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Rudná definitivně není prioritou státu</w:t>
      </w:r>
    </w:p>
    <w:p>
      <w:pPr/>
      <w:r>
        <w:rPr/>
        <w:t xml:space="preserve">Zejména obyvatelé Ostravy - Poruby denně nadávají na zácpy na ulici 17. listopadu a těší se, až bude dokončena prodloužená Rudná. Stavbu v současné době blokuje věcné břemeno, kterým je cesta,  jež silnici kříží a s jejím uživatelem se zatím nepodařilo nikomu dohodnout. Navíc nyní vláda tuto stavbu vyřadila ze seznamu priorit, které nebudou potřebovat nové posouzení vlivu na životní prostředí. </w:t>
      </w:r>
    </w:p>
    <w:p>
      <w:pPr/>
      <w:r>
        <w:rPr/>
        <w:t xml:space="preserve">Martin Dostál, tajemník Sdružení pro výstavbu I/11 - I/57: “Z lítostí repektujeme rozhodnutí vlády.To rozhodnutí není dobré.”</w:t>
      </w:r>
    </w:p>
    <w:p>
      <w:pPr/>
      <w:r>
        <w:rPr/>
        <w:t xml:space="preserve">Ministerstvo dopravy tvrdí, že stavba nepotřebuje být mezi prioritami a žádné zdržení ji nehrozí.</w:t>
      </w:r>
    </w:p>
    <w:p>
      <w:pPr/>
      <w:r>
        <w:rPr/>
        <w:t xml:space="preserve">Tomáš Neřold, mluvčí ministerstva dopravy: “Jedná se o zbývajících asi 400 metrů. To je menší stavba a taková nemusí absolvovat celou velkou klasickou EIU. Stačí tzv. zjišťovací řízení.”</w:t>
      </w:r>
    </w:p>
    <w:p>
      <w:pPr/>
      <w:r>
        <w:rPr/>
        <w:t xml:space="preserve">Sdružení tomu ale příliš nevěří a chce záruky.</w:t>
      </w:r>
    </w:p>
    <w:p>
      <w:pPr/>
      <w:r>
        <w:rPr/>
        <w:t xml:space="preserve">Martin Dostál, tajemník Sdružení pro výstavbu I/11 - I/57: ,”Požaduje po resortech dopravy a životního prostředí, aby daly veřejný příslib, nejlépe písemného charakteru, že stavba prodloužená Rudná bude dokončena nejpozději do konce roku 2017.”</w:t>
      </w:r>
    </w:p>
    <w:p>
      <w:pPr/>
      <w:r>
        <w:rPr/>
        <w:t xml:space="preserve">Podle Lukáše Semeráka, který má na magistrátu na starosti dopravu, by se ale měli v první řadě všichni snažit o dohodu s uživatelem věcného břemene, pak by žádné obstrukce a nové posuzování vlivu na životné prostředí vůbec nehrozily.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314/prodlouzena-rudna-definitivne-neni-priorit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2026-07-10T10:29:57+02:00</dcterms:created>
  <dcterms:modified xsi:type="dcterms:W3CDTF">2026-07-10T10:29:57+02:00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