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soutěžili psi ve vyhledávání v sutinách</w:t>
      </w:r>
    </w:p>
    <w:p>
      <w:pPr/>
      <w:r>
        <w:rPr/>
        <w:t xml:space="preserve">Tyto záběry jsme natočili v Ostravě - Hranečníku před 4 lety. Nejde o žádné cvičení, ale skutečnou, ostrou akci. Speciálně vycvičený pes prohledává sutiny zříceného domu. Existovalo totiž podezření, že pod troskami mohl někdo být. To se naštěstí nepotvrdilo. Takto vycvičení psi sehrávají významnou roli při zachraňování životů. V Ostravě se konalo jejich mistrovství republiky. </w:t>
      </w:r>
    </w:p>
    <w:p>
      <w:pPr/>
      <w:r>
        <w:rPr/>
        <w:t xml:space="preserve">Richard Váňa, zástupce ředitele MP Ostrava: “Pořádáme to poprvé, je to v Dolní oblasti Vítkovic, kde probíhají soutěže jak v plošném, tak sutinovém vyhledávání. “ </w:t>
      </w:r>
    </w:p>
    <w:p>
      <w:pPr/>
      <w:r>
        <w:rPr/>
        <w:t xml:space="preserve">Šampionátu se zúčastnilo celkem 11 družstev integrovaného záchranného systému z České republiky a jeden tým z Německa. Ta postupně vyjížděli už v průběhu noci k simulovaným událostem.</w:t>
      </w:r>
    </w:p>
    <w:p>
      <w:pPr/>
      <w:r>
        <w:rPr/>
        <w:t xml:space="preserve">Petr Klega, organizátor: “Došlo k výbuchu v továrně, pohřešují se lidé, máme zraněné. Psovodi musejí na základě legendy zvolit správnou taktiku postupu vyhledávání.”</w:t>
      </w:r>
    </w:p>
    <w:p>
      <w:pPr/>
      <w:r>
        <w:rPr/>
        <w:t xml:space="preserve">Všichni účastníci si zaslouží pochvalu. Podobné soutěže se jen obtížně hodnotí. Nejvíce bodů nakonec nasbíral tým hasičů. V sutinovém vyhledávání si nejlépe vedla Naděžda Kramolišová z policie České republiky a v plošném vyhledávání městská policistka Romana Hübnerová.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5560/v-ostrave-soutezili-psi-ve-vyhledavani-v-sut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2026-06-28T12:10:55+02:00</dcterms:created>
  <dcterms:modified xsi:type="dcterms:W3CDTF">2026-06-28T12:10:55+02:00</dcterms:modified>
</cp:coreProperties>
</file>

<file path=docProps/custom.xml><?xml version="1.0" encoding="utf-8"?>
<Properties xmlns="http://schemas.openxmlformats.org/officeDocument/2006/custom-properties" xmlns:vt="http://schemas.openxmlformats.org/officeDocument/2006/docPropsVTypes"/>
</file>