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15.10.2016,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Druhé kolo senátních voleb má své vítěze</w:t>
      </w:r>
    </w:p>
    <w:p>
      <w:pPr/>
      <w:r>
        <w:rPr/>
        <w:t xml:space="preserve">Druhé kolo senátních voleb mnoho lidí nepřilákalo, účast se pohybovala mezi dvanácti a šestnácti procenty. Vítězem v obvodě Ostrava-město se stal Zdeněk Nytra za Nezávislé, který získal 51, 8 procent odevzdaných hlasů a porazil tak Lianu Janáčkovou.</w:t>
      </w:r>
    </w:p>
    <w:p>
      <w:pPr/>
      <w:r>
        <w:rPr/>
        <w:t xml:space="preserve">“Těžko se to vyjadřuje slovy, protože paní Liana Janáčková byla ten nejtěžší možná soupeř,” říká Zdeněk Nytra (NEZ).</w:t>
      </w:r>
    </w:p>
    <w:p>
      <w:pPr/>
      <w:r>
        <w:rPr/>
        <w:t xml:space="preserve">Ve Frýdku-Místku senátorský boj vyhrál Jiří Ciencala za Občané spolu-nezávislí. Ten získal 73,4 procent hlasů a porazil kandidátku KDU-ČSL Pavlu Golasowskou.</w:t>
      </w:r>
    </w:p>
    <w:p>
      <w:pPr/>
      <w:r>
        <w:rPr/>
        <w:t xml:space="preserve">“To je pro mě ta nejvyšší satisfakce, že ti lidé vědí, co chtějí a nepodléhají konjunkturálním a jiným politicko-společenským vlivům,” říká Jiří Cienciala (Občané spolu- nezávislí). </w:t>
      </w:r>
    </w:p>
    <w:p>
      <w:pPr/>
      <w:r>
        <w:rPr/>
        <w:t xml:space="preserve">Senátorem za Nový Jičín bude Petr Orel (KDU-ČSL a SZ), který získal 74,2 procenta hlasů. Porazil Jaroslava Dvořáka z ČSSD.</w:t>
      </w:r>
    </w:p>
    <w:p>
      <w:pPr/>
      <w:r>
        <w:rPr/>
        <w:t xml:space="preserve">“Je to pro mě velice krásný výsledek, milý. Jsem příjemně překvapen,” říká Petr Orel (KDU-ČSL).</w:t>
      </w:r>
    </w:p>
    <w:p>
      <w:pPr/>
      <w:r>
        <w:rPr/>
        <w:t xml:space="preserve">Senátorem za Bruntál bude Ladislav Václavec (ANO 2011), kterému svůj hlas dalo 53,4 procent voličů. Porazil Ladislava Sekaninu (KSČM).</w:t>
      </w:r>
    </w:p>
    <w:p>
      <w:pPr/>
      <w:r>
        <w:rPr/>
        <w:t xml:space="preserve">Mám radost, protože jsme se rozhodli, že do toho půjdeme a podařilo se nám zvítězit, ale je to obrovský závazek vůči lidem,” říká Ladislav Václavec z ANO 2011.</w:t>
      </w:r>
    </w:p>
    <w:p>
      <w:pPr/>
      <w:r>
        <w:rPr/>
        <w:t xml:space="preserve">Nejvíce lidí přišlo senátory volit ve Frýdku-Místku, téměř šestnáct procent. Nejméně pak v Ostravě, tam volilo pouze dvanáct procent voličů.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5986/druhe-kolo-senatnich-voleb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2026-05-29T00:49:05+02:00</dcterms:created>
  <dcterms:modified xsi:type="dcterms:W3CDTF">2026-05-29T00:49:05+02:00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