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​ČSCH v Ludgeřovicích funguje 50 let</w:t>
      </w:r>
    </w:p>
    <w:p>
      <w:pPr/>
      <w:r>
        <w:rPr/>
        <w:t xml:space="preserve">„Tenkrátlidé s nadšením chovali. Bylo maso, vajíčka, navíc velký bonus byl ten, žekdyž vystavovali, odevzdávali vajíčka a maso, tak dostávali krmivo za polovičnícenu, vzpomíná dlouholetý člen a nyní předseda Českého svazu chovatelů v Ludgeřovicích Arnošt Vraník.</w:t>
      </w:r>
    </w:p>
    <w:p>
      <w:pPr/>
      <w:r>
        <w:rPr/>
        <w:t xml:space="preserve">V začátcíchměl spolek 34 členů. Jejich počet se během let proměňoval. V 90. letechzačal zájem o chovatelství opadat. Nyní tvoří zdejší základnu 22 chovatelů.Zůstali většinou jen ti „skalní“. Jejich záliba postupem let změnila smysl.</w:t>
      </w:r>
    </w:p>
    <w:p>
      <w:pPr/>
      <w:r>
        <w:rPr/>
        <w:t xml:space="preserve">„Samozřejmě,že z těch zvířat je i užitek. Ale to je koníček, to vystavování. A jsem sijistý, že kdyby lidé nemochli vystavovat, tak chovatelství omezí nebo zruší, “ přemýšlí Vraník.</w:t>
      </w:r>
    </w:p>
    <w:p>
      <w:pPr/>
      <w:r>
        <w:rPr/>
        <w:t xml:space="preserve">V 80.letechse podařilo dokončit chovatelský areál, který slouží dodnes k setkáváníčlenů a také k pořádání výstav. V minulosti během roku pořádali členové organizace i tři výstavy ročně.  Na podzim to byla Všeobecná výstava a také výstava kanárů a exotů. V zimě a v prosinci výstava králíků.</w:t>
      </w:r>
    </w:p>
    <w:p>
      <w:pPr/>
      <w:r>
        <w:rPr/>
        <w:t xml:space="preserve">Dodnešních dnů zůstala jen výstava kanárů a exotů. Ta letošní je plánovaná na 12. a 13. listopadu.Tato soutěžní výstava bude pro veřejnost otevřená po oba dny od 8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6018/csch-v-ludgerovicich-funguje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2026-04-10T21:49:48+02:00</dcterms:created>
  <dcterms:modified xsi:type="dcterms:W3CDTF">2026-04-10T21:49:48+02:00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