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Riegrova v Opavě vznikla před 90 lety</w:t>
      </w:r>
    </w:p>
    <w:p>
      <w:pPr/>
      <w:r>
        <w:rPr/>
        <w:t xml:space="preserve">Škola byla původně měšťanskou, později zde vznikla německáobchodní akademie, pak základní škola a dnes jsou zde třídy proII. stupeň.</w:t>
      </w:r>
    </w:p>
    <w:p>
      <w:pPr/>
      <w:r>
        <w:rPr/>
        <w:t xml:space="preserve">Dnesje ZŠ Riegrova ještě spolu se ZŠ Mírová součástí Základní školyTomáše Garriqua Masaryka. Budova se zvenku za ty roky nezměnila azachovala si svůj historický ráz. Uvnitř jsou moderní třídy,ovšem leckde ještě zůstaly stupínky s učitelskou katedroutak, jak to bylo kdysi zvykem. Školu si mohli na Dni otevřenýchdveří prohlédnout její absolventi a zavzpomínat si.</w:t>
      </w:r>
    </w:p>
    <w:p>
      <w:pPr/>
      <w:r>
        <w:rPr/>
        <w:t xml:space="preserve">Poctivěvedené kroniky, které má škola od svého založení byly neustálev obležení. Ty nejstarší měly většinou jen psanou část.Ty novější byly doplněné o fotografie. Přestože si mohlinávštěvníci prohlédnout učebny a zajímavé prostory školy,mnohá setkání se často zastavila právě nad snímky a probíhalave znamení vzpomínek.</w:t>
      </w:r>
    </w:p>
    <w:p>
      <w:pPr/>
      <w:r>
        <w:rPr/>
        <w:t xml:space="preserve">„Jájsem mile překvapen, že přišlo poměrně hodně absolventůškoly, že jevili zájem o to, co se změnilo za tu dobu. A bylotaké milé poslouchat jejich myšlenky, kde co tady bylo a co tadyzažili.“ říká ředitel školy Aleš Moravec.</w:t>
      </w:r>
    </w:p>
    <w:p>
      <w:pPr/>
      <w:r>
        <w:rPr/>
        <w:t xml:space="preserve">V budověZŠ Riegrova se nyní vzdělává na 290 žáků druhého stupně.Škola se zaměřuje na vzdělávání nadaných žáků a také těchse speciálními potřebami, kteří se mohou vzdělávat ve zvláštníchtřídách.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6191/zs-riegrova-v-opave-vznikla-pred-9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2026-06-16T09:45:45+02:00</dcterms:created>
  <dcterms:modified xsi:type="dcterms:W3CDTF">2026-06-16T09:45:45+02:00</dcterms:modified>
</cp:coreProperties>
</file>

<file path=docProps/custom.xml><?xml version="1.0" encoding="utf-8"?>
<Properties xmlns="http://schemas.openxmlformats.org/officeDocument/2006/custom-properties" xmlns:vt="http://schemas.openxmlformats.org/officeDocument/2006/docPropsVTypes"/>
</file>