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navštívil Orlovou</w:t>
      </w:r>
    </w:p>
    <w:p>
      <w:pPr/>
      <w:r>
        <w:rPr/>
        <w:t xml:space="preserve">Prezident Zeman na své návštěvě Moravskoslezského kraje zavítal také do Orlové. Před domem kultury ho přivítal starosta města Tomáš Kuča a prezidenta pozval na krátké setkání se zástupci a radními Orlové. Poté se prezident přesunul na prostranství před kulturním domem, kde ho netrpělivě očekávaly davy lidí. Prezident se v úvodním proslovu vyjádřil k vysokému procentu nezaměstnanosti v Orlové, ale také k tomu, že z jedenácti procent nezaměstnaných až osm procent pracovat nechce.</w:t>
      </w:r>
    </w:p>
    <w:p>
      <w:pPr/>
      <w:r>
        <w:rPr/>
        <w:t xml:space="preserve">“Zastávám názor, že ten, kdo odmítne nabízenou práci, by měl dostávat pouze takzvané existenční minimum,” řekl Zeman.</w:t>
      </w:r>
    </w:p>
    <w:p>
      <w:pPr/>
      <w:r>
        <w:rPr/>
        <w:t xml:space="preserve">Prezident se také poslal vzkaz k některým odborářům společnosti OKD, kteří měli podle něj na nadcházející krizi reagovat mnohem dříve. </w:t>
      </w:r>
    </w:p>
    <w:p>
      <w:pPr/>
      <w:r>
        <w:rPr/>
        <w:t xml:space="preserve">“Vozili jste si zadky ve služebních automobilech, brali jste tučné peníze za členství v různých radách a pro ty horníky, včetně majitelů bytů OKD, jste neudělali nic,” řekl Miloš Zeman.</w:t>
      </w:r>
    </w:p>
    <w:p>
      <w:pPr/>
      <w:r>
        <w:rPr/>
        <w:t xml:space="preserve">“Tato návštěva byla velmi podnětná, jsem velmi mile překvapen reakcemi našich obyvatel, kteří měli opravdu konkrétní dotazy a bylo to velmi působivé,” říká starosta města Tomáš Kuča (ČSSD).</w:t>
      </w:r>
    </w:p>
    <w:p>
      <w:pPr/>
      <w:r>
        <w:rPr/>
        <w:t xml:space="preserve">Na závěr setkání se prezident podepsal do pamětní knihy a také dekoroval městský prapor pamětní stuhou prezidenta republiky. Poté Miloš Zeman pokračoval do karvinských Lázní Darkov.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288/prezident-zeman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2026-05-04T03:04:49+02:00</dcterms:created>
  <dcterms:modified xsi:type="dcterms:W3CDTF">2026-05-04T03:04:49+02:00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