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OST-RA-VAR oslaví 20. výročí</w:t>
      </w:r>
    </w:p>
    <w:p>
      <w:pPr/>
      <w:r>
        <w:rPr/>
        <w:t xml:space="preserve">Rok 1996 byl pro přehlídku OST-RA-VAR nultým ročníkem, od té doby se festival posunul znatelně dopředu. Na začátku měl 80 hostů, letos už více než 230. Festival stihl za svou historii uvést 270 inscenací a pro divadelní scénu je už neodmyslitelnou událostí. Do té míry, že láká i divadelní kritiky.</w:t>
      </w:r>
    </w:p>
    <w:p>
      <w:pPr/>
      <w:r>
        <w:rPr/>
        <w:t xml:space="preserve">"Sice jsme si to představovali tehdy trochu jinak, ale je dobře, že OST-RA-VAR může fungovat tak, jak funguje a dokáže přilákat tolik diváků, kteří chtějí vidět, co se za sezónu v Ostravě uskutečnilo," říká Renáta Huserová, ředitelka Komorní scény Aréna.</w:t>
      </w:r>
    </w:p>
    <w:p>
      <w:pPr/>
      <w:r>
        <w:rPr/>
        <w:t xml:space="preserve">Jubilejní ročník bude hodně vzpomínat. Kromě inscenací a seminářů chystá ohlédnutí v podobě elektronického archivu a také výstavu fotografií ze všech ročníků. Lidé ji budou moct vidět 7. prosince na slavnostním zahájení. V tento den bude také pokřtěn almanach festivalu. Organizátoři tvrdí, že právě OST-RA-VAR stál u úspěchu ostravské divadelní scény v celorepublikovém kontextu. "Bez něj by jednoznačně těch cen a ocenění nebylo a do Ostravy by to prostě nepřilákalo tolik pozornosti, která díky festivalu přišla. Díky němu se začaly dít věci," dodává Huserová.</w:t>
      </w:r>
    </w:p>
    <w:p>
      <w:pPr/>
      <w:r>
        <w:rPr/>
        <w:t xml:space="preserve">Festivalový program začíná ve středu 7. a potrvá do neděle 12. prosince. Město jubilejní ročník výrazně podpořilo. OST-RA-VAR je totiž jediný festival svého typu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551/divadelni-festival-ostravar-oslavi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2026-07-01T00:21:00+02:00</dcterms:created>
  <dcterms:modified xsi:type="dcterms:W3CDTF">2026-07-01T00:21:00+02:00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