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- v Opavě chybí koledníci</w:t>
      </w:r>
    </w:p>
    <w:p>
      <w:pPr/>
      <w:r>
        <w:rPr/>
        <w:t xml:space="preserve">Okolí opavských Městských sadů nebo Těšínská ulice – to jsou místa, kde lidé novoroční koledníky vyhlížejí marně. Přestože pracovníci opavské charity začínají se sháněním dobrovolníků pro Tříkrálovou sbírku ještě v létě, dětí nebo i dospělých, kteří by v kostýmech Kašpara, Melichara a Baltazara obcházeli domy a vybírali peníze na charitu, je málo.</w:t>
      </w:r>
    </w:p>
    <w:p>
      <w:pPr/>
      <w:r>
        <w:rPr/>
        <w:t xml:space="preserve">„Koledníci nám chybí každý rok. Protože koledníci stárnou, děti stárnou…“ posteskla si Marie Gilíková, koordinátorka sbírky v Opavě.</w:t>
      </w:r>
    </w:p>
    <w:p>
      <w:pPr/>
      <w:r>
        <w:rPr/>
        <w:t xml:space="preserve">Každoročně se podaří dát dohromady okolo 300 skupinek. Letos je jich dokonce 320. Ale i to je málo. Proto se lidé během prvních 14ti dnů v lednu mnohdy ani koledníků nedočkají.</w:t>
      </w:r>
    </w:p>
    <w:p>
      <w:pPr/>
      <w:r>
        <w:rPr/>
        <w:t xml:space="preserve">„Přivítali bychom celé kolednické skupinky. Vedoucí musí být starší 15 let a k němu tři děti – koledníci.“ říká  Gilíková.</w:t>
      </w:r>
    </w:p>
    <w:p>
      <w:pPr/>
      <w:r>
        <w:rPr/>
        <w:t xml:space="preserve">Koledovat mohou ale i dospělí. Vybrané peníze z Tříkrálové sbírky pak jdou na projekty opavské Charity.</w:t>
      </w:r>
    </w:p>
    <w:p>
      <w:pPr/>
      <w:r>
        <w:rPr/>
        <w:t xml:space="preserve">„Jedním z nich je přístavba a rekonstrukce Chráněné terapeutické dílny Radost, další pořízení vysokozdvižného vozíku do chráněné technické dílny, kde zaměstnáváme lidi s handicapem, další záměr jsou pomůcky a materiál pro hospicovou péči.“ informuje o účelu peněz Jan Hanuš, ředitel Charity Opava</w:t>
      </w:r>
    </w:p>
    <w:p>
      <w:pPr/>
      <w:r>
        <w:rPr/>
        <w:t xml:space="preserve">Zájemci se stále ještě mohou přihlásit na kontakt uvedený v titulku. Odměnou jim bude nejen hezký pocit z toho, že pomohli dobré věci, ale také společné bruslení, návštěva kina či bazénu a také soutěž o knihy a mobily.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603/trikralova-sbirka--v-opave-chyb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2026-06-28T02:56:11+02:00</dcterms:created>
  <dcterms:modified xsi:type="dcterms:W3CDTF">2026-06-28T02:56:11+02:00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