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vidění jsou unikátní koruny obrovské hodnoty</w:t>
      </w:r>
    </w:p>
    <w:p>
      <w:pPr/>
      <w:r>
        <w:rPr/>
        <w:t xml:space="preserve">Jen opravdový odborník s moderní technikou by dokázal rozpoznat, že tyto korunovační klenoty jsou replikami. Vyráběl je totiž opravdový mistr Jürgen Abeler z německého Wuppertalu, který byl už 6 generací rodiny zlatníků. Než před 5 lety zemřel, stihl vytvořit asi 160 takovýchto skvostů. Většinou ze zlata a dokonce používal i drahé kameny. Vytvořil si tak největší soukromou sbírku na světě. </w:t>
      </w:r>
    </w:p>
    <w:p>
      <w:pPr/>
      <w:r>
        <w:rPr/>
        <w:t xml:space="preserve">Jiřina Kábrtová, ředitelka Ostravského muzea: “My to nepoznáme, ale říkal, že spousta perel je pravých, některé kameny, ke kterým měl přístup.”</w:t>
      </w:r>
    </w:p>
    <w:p>
      <w:pPr/>
      <w:r>
        <w:rPr/>
        <w:t xml:space="preserve">Vyjednávání trvala 5 let. Samozřejmostí je dokonalé zabezpečení, do kterého muzeum investovalo před několika lety 10 milionů korun. Místnosti s nejcennějšími kusy jsou navíc opatřeny samohasícím plynovým systémem a samotné vitríny jsou z neprůstřelného skla. V nich je například koruna Rudolfa II. nebo Karla IV.</w:t>
      </w:r>
    </w:p>
    <w:p>
      <w:pPr/>
      <w:r>
        <w:rPr/>
        <w:t xml:space="preserve">Jiřina Kábrtová, ředitelka Ostravského muzea: “Koruna Svaté říše římské je jedna z nejnáročnějších a na této výstavě má i nejvyšší pojistnou hodnotu.” </w:t>
      </w:r>
    </w:p>
    <w:p>
      <w:pPr/>
      <w:r>
        <w:rPr/>
        <w:t xml:space="preserve">Vitríny budou opatřeny i tzv. QR kódy, aby si návštěvníci mohli přečíst nejrůznější detaily přímo ve svých chytrých telefonech. </w:t>
      </w:r>
    </w:p>
    <w:p>
      <w:pPr/>
      <w:r>
        <w:rPr/>
        <w:t xml:space="preserve">Andrea Węglarzyová, Ostravské muzeum: “Návštěvníci si budou moci stáhnout aplikaci na pokladně.”</w:t>
      </w:r>
    </w:p>
    <w:p>
      <w:pPr/>
      <w:r>
        <w:rPr/>
        <w:t xml:space="preserve">Většina z 80 exponátů je pojištěna na asi půl milionů korun. Nejvzácnější koruny pak dokonce na desetkrát více, tedy kolem 5 milionů korun. Výstava začíná 9. prosince a končí 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619/k-videni-jsou-unikatni-koruny-obrovske-ho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2026-06-28T05:47:15+02:00</dcterms:created>
  <dcterms:modified xsi:type="dcterms:W3CDTF">2026-06-28T05:47:15+02:00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