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15.12.2016,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koncert pro Elišku</w:t>
      </w:r>
    </w:p>
    <w:p>
      <w:pPr/>
      <w:r>
        <w:rPr/>
        <w:t xml:space="preserve">Koncert pro Elišku byl druhý v pořadí. První seuskutečnil před rokem, kdy jej tady uspořádali pro Honzíka. Tehdy se podařilovybrat přes 30 tisíc korun. </w:t>
      </w:r>
    </w:p>
    <w:p>
      <w:pPr/>
      <w:r>
        <w:rPr/>
        <w:t xml:space="preserve">„Vždycky každý rok si vybereme jedno dítě z naší farnosti,které nejenom, že má zdravotní problémy, ale třeba i ta sociální stránka jevelmi slabá, tak se snažíme podpořit jednak během, který je vždycky kolem 20. říjnaa který je moc krásný. Vždycky se sejde přes 500 lidí, 500 běžců, kteří podpořívlastně tuto akci a navazuje na to právě ten benefiční koncert, který je podzáštitou ostravské univerzity.Za to jsme strašně moc rádi, “říká farářVítězslav Zezulka</w:t>
      </w:r>
    </w:p>
    <w:p>
      <w:pPr/>
      <w:r>
        <w:rPr/>
        <w:t xml:space="preserve">Při letošním běhu lidé Elišce darovali úctyhodných čtvrtmilionů korun a poputuje jí i celé dobrovolné vstupné z benefičního koncertu.Smutné je, že u této krásné akce nemohla být.</w:t>
      </w:r>
    </w:p>
    <w:p>
      <w:pPr/>
      <w:r>
        <w:rPr/>
        <w:t xml:space="preserve">„Tak bohužel dneska se Eliška s maminkou nezúčastníkoncertu, protože její zdravotní stav se velmi zhoršil a je to na převoz donemocnice, takže dneska to bude bohužel bez Elišky,“ říká Michal Kričfaluši,pořadatel běhu pro Elišku</w:t>
      </w:r>
    </w:p>
    <w:p>
      <w:pPr/>
      <w:r>
        <w:rPr/>
        <w:t xml:space="preserve">Na vánočním koncertu vystoupili mimo jiné i sólistéNárodního divadla Moravskoslezského</w:t>
      </w:r>
    </w:p>
    <w:p>
      <w:pPr/>
      <w:r>
        <w:rPr/>
        <w:t xml:space="preserve">„Dneska je to jeden velký sbor, smíšený sbor. Ten základ jeprávě sbor ostravské univerzity, ale je tam také třeba lidová škola umění asólisté z Národního divadla Moravskoslezského. A také velký orchestr, cožmálokdy se stává, aby právě při české mši vánoční při rybovce byl tak velký,silný orchestr,“dodává farář Vítězslav Zezulka</w:t>
      </w:r>
    </w:p>
    <w:p>
      <w:pPr/>
      <w:r>
        <w:rPr/>
        <w:t xml:space="preserve">Koncert si všichni užili a nenašel se nikdo, kdo by kasičkuu vchodu minul bez toho, aby do ní nějakou tu korun nevhodil </w:t>
      </w:r>
    </w:p>
    <w:p>
      <w:pPr/>
      <w:r>
        <w:rPr/>
        <w:t xml:space="preserve">Návštěvníci: „Jo, jo,přispěju, ale moc tu charitu nemám rád.“„Vím, že je to benefiční, ale nevědělajsem pro koho, takže určitě přispěji. Určitě každým rokem.“ „Já jsem tadypoprvé, ale na charitu přispívám. Líbí se mi ta akce, moc se mi to líbí. Je topěkné.“ </w:t>
      </w:r>
    </w:p>
    <w:p>
      <w:pPr/>
      <w:r>
        <w:rPr/>
        <w:t xml:space="preserve">A protože je vánoční čas, nebude chybět ani vánoční přání</w:t>
      </w:r>
    </w:p>
    <w:p>
      <w:pPr/>
      <w:r>
        <w:rPr/>
        <w:t xml:space="preserve">„Zastavit se, naslouchat, udělat něco dobrého pro druhéhočlověka, udělat si čas pro druhého, to je nesmírně lidské. A člověk přes tenrok na to může zapomínat, tak bych moc přál nám všem i sobě, abychom takový tenvánoční duch, abychom nežili právě jen o těch vánočních svátcích, ale abychomho dokázali přenášet i do rodin a do toho všedního života.“přeje farářVítězslav Zezulka</w:t>
      </w:r>
    </w:p>
    <w:p>
      <w:pPr/>
      <w:r>
        <w:rPr/>
        <w:t xml:space="preserve">K Vánocům patří i betlémské světlo. Připraveno pro vásbude i tady - v kostele svatého ducha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6694/beneficni-koncert-pro-eli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2026-04-10T00:37:54+02:00</dcterms:created>
  <dcterms:modified xsi:type="dcterms:W3CDTF">2026-04-10T00:37:54+02:00</dcterms:modified>
</cp:coreProperties>
</file>

<file path=docProps/custom.xml><?xml version="1.0" encoding="utf-8"?>
<Properties xmlns="http://schemas.openxmlformats.org/officeDocument/2006/custom-properties" xmlns:vt="http://schemas.openxmlformats.org/officeDocument/2006/docPropsVTypes"/>
</file>