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pátrá po lovci, který postřelil hlídače</w:t>
      </w:r>
    </w:p>
    <w:p>
      <w:pPr/>
      <w:r>
        <w:rPr/>
        <w:t xml:space="preserve">V úterý dopoledne obcházel pracovník ostrahy areál koksovny v Ostravě-Přívoze. Jeho trasa vedla jako vždy podél zadního plotu nedaleko řeky Ostravice. Přitom ucítil štípnutí na obličeji a zjistil, že má blízko oka krvavý šrám. Pochopil, že ho někdo musel střelit a tak přivolal policii. </w:t>
      </w:r>
    </w:p>
    <w:p>
      <w:pPr/>
      <w:r>
        <w:rPr/>
        <w:t xml:space="preserve">Gabriela Holčáková, mluvčí PČR Ostrava: Při obchůzce polní cestou byl muž zraněn, pravděpodobně zatím nezjištěným střelivem.”</w:t>
      </w:r>
    </w:p>
    <w:p>
      <w:pPr/>
      <w:r>
        <w:rPr/>
        <w:t xml:space="preserve">I když policie vyšetřuje možnost postřelení, jen jako jednu z možných variant, hlídač to oznámil jednoznačně.</w:t>
      </w:r>
    </w:p>
    <w:p>
      <w:pPr/>
      <w:r>
        <w:rPr/>
        <w:t xml:space="preserve">pracovnice OKK Koksovny: “Ten člověk, který střílel, byl mimo areál a ten, který hlídal, samozřejmě chodil uvnitř.” </w:t>
      </w:r>
    </w:p>
    <w:p>
      <w:pPr/>
      <w:r>
        <w:rPr/>
        <w:t xml:space="preserve">Vyřešení případu nabídli bezdomovci, kteří mají chatrč kousek od místa, kde se incident odehrál.</w:t>
      </w:r>
    </w:p>
    <w:p>
      <w:pPr/>
      <w:r>
        <w:rPr/>
        <w:t xml:space="preserve">bezdomovec: “Tady střílí každý den. Jsou to asi rybáři kolem vody. Oni, myslím, ty dravé ptáky plaší. Slyším to každé ráno, mezi 7 a 8 hodinou. Dneska taky.”</w:t>
      </w:r>
    </w:p>
    <w:p>
      <w:pPr/>
      <w:r>
        <w:rPr/>
        <w:t xml:space="preserve">Brok tak zřejmě vypálil lovec, který nedaleko na řece Ostravici, střílel kachny a nebo kormorány. Byl ale neopatrný a zatoulaný brok hlídače nešťastně zasáhl a lehce zranil. Jde asi o pytláka, protože povolení pro lov v této lokalitě magistrát nikomu nevydal.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056/ostravska-policie-patra-po-lovci-ktery-postrelil-hlid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2026-06-28T05:47:14+02:00</dcterms:created>
  <dcterms:modified xsi:type="dcterms:W3CDTF">2026-06-28T05:47:14+02:00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