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23.1.2017,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Sexuální delikvent znásilnil ve vězení spoluvězně</w:t>
      </w:r>
    </w:p>
    <w:p>
      <w:pPr/>
      <w:r>
        <w:rPr/>
        <w:t xml:space="preserve">15 krát trestaný Zdeněk Tancoš si svou oběť vyhlédl na školení k výchovně vzdělávacímu programu pro pachatele sexuálních zločinů na dětech, na který přijel do heřmanické věznice z jiného žaláře. Odpykával si trest za znásilnění 17letého mladíka. V Heřmanicích si prý velmi rozuměli a tak svého spoluvězně vmáčkl do záchodové kabinky a znásilnil.</w:t>
      </w:r>
    </w:p>
    <w:p>
      <w:pPr/>
      <w:r>
        <w:rPr/>
        <w:t xml:space="preserve">Lucie Olšarová, mluvčí Krajského soudu Ostrava: “Tento čin měl spáchat jiným pohlavním stykem provedeným způsobem srovnatelným se souloží na osobě ve výkonu trestu odnětí svobody.”</w:t>
      </w:r>
    </w:p>
    <w:p>
      <w:pPr/>
      <w:r>
        <w:rPr/>
        <w:t xml:space="preserve">Sex Tancoš nepopíral, s výpovědí spoluvězně se ale liší v zásadní věci. Tancoš měl pocit, že to bylo dobrovolné. V kabince se totiž oba sexuální delikventi vzájemně uspokojili. Jenže senát nepřesvědčil. </w:t>
      </w:r>
    </w:p>
    <w:p>
      <w:pPr/>
      <w:r>
        <w:rPr/>
        <w:t xml:space="preserve">Miroslav Mucha, soudce: “Za to se mu ukládá trest odnětí svobody v délce 10ti let.”</w:t>
      </w:r>
    </w:p>
    <w:p>
      <w:pPr/>
      <w:r>
        <w:rPr/>
        <w:t xml:space="preserve">Státní zástupkyně zvažuje odvolání. Požadovala totiž ještě přísnější trest.</w:t>
      </w:r>
    </w:p>
    <w:p>
      <w:pPr/>
      <w:r>
        <w:rPr/>
        <w:t xml:space="preserve">Jarmila Elizeyová, státní zástupkyně: “Vzhledem k tomu, že obžalovaný už byl v minulosti odsouzen za zvlášť závažný zločin znásilnění, tak jsem požadovala ukládání mimořádně zvýšeného trestu. Místo základní sazby od 5-12 let, jsem navrhovala, aby se trest pohyboval od 10,5 do 16 let.” </w:t>
      </w:r>
    </w:p>
    <w:p>
      <w:pPr/>
      <w:r>
        <w:rPr/>
        <w:t xml:space="preserve">Soudce rozsudek vynesl před prázdnou lavicí. Tancoš je totiž právě na psychiatricko- sexuologické léčbě, kterou nastoupil po vykonání předchozího trestu.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7086/sexualni-delikvent-znasilnil-ve-vezeni-spoluve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2026-06-29T10:48:34+02:00</dcterms:created>
  <dcterms:modified xsi:type="dcterms:W3CDTF">2026-06-29T10:48:34+02:00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