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30.1.2017,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města F-M rozšiřují svůj areál</w:t>
      </w:r>
    </w:p>
    <w:p>
      <w:pPr/>
      <w:r>
        <w:rPr/>
        <w:t xml:space="preserve">V návaznosti na velký a stále se zvětšující objem zakázek, které Technickým službám zadává frýdeckomístecký magistrát, musela tato městská společnost přistoupit k rozšíření svého areálu, protože dosavadní prostory začaly být nedostačující. Už v minulém roce proto vypověděla nájemní smlouvy svým nájemcům a začala nově uvolněné prostory rekonstruovat.</w:t>
      </w:r>
    </w:p>
    <w:p>
      <w:pPr/>
      <w:r>
        <w:rPr/>
        <w:t xml:space="preserve">Jaromír Kohut, předseda představenstva TS F-M: “Během zhruba tří měsíců by měly vzniknout nové prostory pro náš centrální archiv. Měl by také vzniknout nový prostor pro traktorové sekačky. Jelikož je ve známosti, že by od letošního roku měla být navýšena četnost sekání trávy o jednu seč, pořizujeme čtyři nové traktorové sekačky, a nové prostory, které tady budeme v průběhu těchto měsíců rekonstruovat, budou vyčleněny pro tyto mechanizmy. Kromě toho vytvoříme nové prostory pro jeden samostatný provoz, pro cca 35 zaměstnanců, kde budou šatny, sociální zařízení a sprchy. ”</w:t>
      </w:r>
    </w:p>
    <w:p>
      <w:pPr/>
      <w:r>
        <w:rPr/>
        <w:t xml:space="preserve">Frýdek-Místek se snaží svou městskou společnost využívat na maximum. Proto zhruba devadesát procent všech zakázek, které získá, ať už se jedná o správu komunikací, veřejného osvětlení, údržbu zeleně a další, pochází od magistrátu. Vedle činností, které Technické služby provádí dlouhodobě během celého roku v rámci svých jednotlivých provozů, ale začaly vykonávat také práce nové. </w:t>
      </w:r>
    </w:p>
    <w:p>
      <w:pPr/>
      <w:r>
        <w:rPr/>
        <w:t xml:space="preserve">Karel Deutscher (ČSSD), náměstek primátora města Frýdku-Místku: “Poslední dva roky se město snaží využívat Technické služby na maximum. Zadáváme jim proto mnohem více zakázek. Chceme, aby se Technické služby staly takovým našim správcem komunikací, zeleně atd. Protože mají Technické služby velké portfolio zaměstnanců, snažíme se na ně převádět i jiné činnosti, které dřív vůbec nedělaly. Třeba v oblasti správy bytového fondu, kdy budou v bytech například měnit kuchyňské linky a dělat další práce spojené se správou bytového fondu.”</w:t>
      </w:r>
    </w:p>
    <w:p>
      <w:pPr/>
      <w:r>
        <w:rPr/>
        <w:t xml:space="preserve">S pracemi na rozšíření areálu by chtěly být Technické služby hotovy nejpozději do konce března, než se jim rozjede nová sezóna. Zavísí to ale na dokončení projektové dokumentace a kolaudaci samotných prostor v rámci změny jejich užívání.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7189/technicke-sluzby-mesta-fm-rozsiruji-svuj-ar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2026-06-17T22:02:20+02:00</dcterms:created>
  <dcterms:modified xsi:type="dcterms:W3CDTF">2026-06-17T22:02:20+02:00</dcterms:modified>
</cp:coreProperties>
</file>

<file path=docProps/custom.xml><?xml version="1.0" encoding="utf-8"?>
<Properties xmlns="http://schemas.openxmlformats.org/officeDocument/2006/custom-properties" xmlns:vt="http://schemas.openxmlformats.org/officeDocument/2006/docPropsVTypes"/>
</file>