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 brutální vraždy z Ostravy je ve vazbě</w:t>
      </w:r>
    </w:p>
    <w:p>
      <w:pPr/>
      <w:r>
        <w:rPr/>
        <w:t xml:space="preserve">Na záběrech vidíte, jak z jednací síně Okresního soudu v Ostravě právě odvádějí muže, který byl obviněn z vraždy své přítelkyně. Stalo se to v sobotu v Ostravě - Mariánských Horách v panelákovém bytě. 51letý vrah i jeho 46letá oběť byli opilí a tedy i hluční. Proto tomu nepřikládal žádnou váhu majitel bytu, který spal ve vedlejším pokoji. Navíc byl také opilý.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Žena zemřela na následky mnohačetných zranění. O brutalitě útoku svědčí i to, že krev je po celém pokoji. Policisté zatím neví, jestli vrah útočil pouze rukama. U výslechu vše zlehčuje a tvrdí, že už přišla domlácená z venku.</w:t>
      </w:r>
    </w:p>
    <w:p>
      <w:pPr/>
      <w:r>
        <w:rPr/>
        <w:t xml:space="preserve">Vít Legerský, státní zástupce: “Obviněný víceméně doznal jistou formu konfliktu s poškozenou, nicméně své jednání do jisté míry bagatelizuje.”</w:t>
      </w:r>
    </w:p>
    <w:p>
      <w:pPr/>
      <w:r>
        <w:rPr/>
        <w:t xml:space="preserve">Podle sousedů byly hádky a křik na denním pořádku. Stejně tak obvyklé bylo i popíjení alkoholu. Oba prý ještě nedávno žili na ulici jako bezdomovci. Motivem vraždy tak byla zřejmě banální hádka.  </w:t>
      </w:r>
    </w:p>
    <w:p>
      <w:pPr/>
      <w:r>
        <w:rPr/>
        <w:t xml:space="preserve">majitel bytu: “Hádali se kvůli volovin, že prý mu neuvaří.”</w:t>
      </w:r>
    </w:p>
    <w:p>
      <w:pPr/>
      <w:r>
        <w:rPr/>
        <w:t xml:space="preserve">Kvůli brutálnímu způsobu usmrcení hrozí pachateli 15 - 20 let vězení.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277/pachatel-brutalni-vrazdy-z-ostravy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2026-06-29T10:48:33+02:00</dcterms:created>
  <dcterms:modified xsi:type="dcterms:W3CDTF">2026-06-29T10:48:33+02:00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