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11.3.2017, 13:03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Domov Duha jede na kolech do Paříže </w:t>
      </w:r>
    </w:p>
    <w:p>
      <w:pPr/>
      <w:r>
        <w:rPr/>
        <w:t xml:space="preserve">V Domově Duha pečují zhruba o 90 seniorů a osob se zdravotním postižením. Jména deseti z nich teď figurují na startovací listině dva tisíce kilometrů dlouhého cyklistického závodu. Tito klienti denně usedají na rotoped nebo ke šlapadlu a jedou svůj velký maraton do Paříže.</w:t>
      </w:r>
    </w:p>
    <w:p>
      <w:pPr/>
      <w:r>
        <w:rPr/>
        <w:t xml:space="preserve">Někdo přidá vzdálenost, která se dá počítat na metry, jiný ujede i 10 kilometrů, Výsledek se sčítá a denně účastníci projektu z Domova Duha ujedou dohromady průměrně 90 kilometrů.  </w:t>
      </w:r>
    </w:p>
    <w:p>
      <w:pPr/>
      <w:r>
        <w:rPr/>
        <w:t xml:space="preserve">Dana Jančálková, ředitelka Domova Duha Nový Jičín</w:t>
      </w:r>
    </w:p>
    <w:p>
      <w:pPr/>
      <w:r>
        <w:rPr/>
        <w:t xml:space="preserve">“Někteří to vzali jako po Vánocích takový cíl zhubnout, druzí zase proto, že mají nějaký zdravotní problém, tak cvičí proto, aby přispěli ke svému zdraví a někteří to berou jako příjemnou zábavu. Důležité je, že senioři mohou dělat něco pro sebe,a to je fajn,”  </w:t>
      </w:r>
    </w:p>
    <w:p>
      <w:pPr/>
      <w:r>
        <w:rPr/>
        <w:t xml:space="preserve">Organizátorem projektu je Domov pro seniory z Vrbna pod Pradědem. Proto se i hypoteticky start odehrál 1. března na Pradědu. Dle podmínek soutěže může každé zařízení používat maximálně 4 rotopedy nebo šlapadla a soutěží 10 lidí.</w:t>
      </w:r>
    </w:p>
    <w:p>
      <w:pPr/>
      <w:r>
        <w:rPr/>
        <w:t xml:space="preserve">Dana Jančálková, ředitelka Domova Duha Nový Jičín</w:t>
      </w:r>
    </w:p>
    <w:p>
      <w:pPr/>
      <w:r>
        <w:rPr/>
        <w:t xml:space="preserve">“Mohou šlapat každý pracovní den od půl desáté do půl dvanácté a střídají se. K dispozici mají rotoped a šlapadlo a na druhém zařízení mají šlapadlo na ruky, to taky hodně využívají,”  </w:t>
      </w:r>
    </w:p>
    <w:p>
      <w:pPr/>
      <w:r>
        <w:rPr/>
        <w:t xml:space="preserve">Na zvládnutí cesty do Paříže mají účastníci dva měsíce. Domov, který absolvuje vzdálenost nejdříve, vyhrává. Vyhlášena bude i cena pro nejlepšího cyklistu, který ujede nejdelší trasu.</w:t>
      </w:r>
    </w:p>
    <w:p>
      <w:pPr/>
      <w:r>
        <w:rPr/>
        <w:t xml:space="preserve">“Je to taková sympatická akce. Jednotlivé zařízení se na sebe napojují v rámci skype a mávají na sebe a sdělují si dojmy,” </w:t>
      </w:r>
    </w:p>
    <w:p>
      <w:pPr/>
      <w:r>
        <w:rPr/>
        <w:t xml:space="preserve">Do prvního ročníku projektu se loni v rámci republiky zapojily zhruba dvě stovky seniorů, letos už je jich více než 500.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07626/domov-duha-jede-na-kolech-do-parize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2026-05-25T00:07:12+02:00</dcterms:created>
  <dcterms:modified xsi:type="dcterms:W3CDTF">2026-05-25T00:07:12+02:00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