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Oběti požáru z Lískovce dostanou peníze i nový byt</w:t>
      </w:r>
    </w:p>
    <w:p>
      <w:pPr/>
      <w:r>
        <w:rPr/>
        <w:t xml:space="preserve">Město Frýdek-Místek poskytne rodině z Lískovce, která utrpěla vážné škody na zdraví i na majetku kvůli požáru jejich domu, finanční výpomoc ve výši sto tisíc korun. Částku na svém posledním zasedání schválili zastupitelé. Rodina zároveň dostane také nájemní byt o velikosti dva plus jedna. Rozhodli o tom radní města s tím, že nájemní smlouva je stanovena na dobu neurčitou. </w:t>
      </w:r>
    </w:p>
    <w:p>
      <w:pPr/>
      <w:r>
        <w:rPr/>
        <w:t xml:space="preserve">“Jsme velmi rád, že zastupitelé podpořili návrh na udělení daru ve výši 100 tisíc korun rodině postižené požárem v Lískovci. Jedná se v tomto případě o pár dětí, které mají popáleniny téměř ze 40 procent na svém těle. Byla to obrovská tragédie. Takže ještě jednou zastupitelům děkuji. Zároveň se chci omluvit za magistrát, že došlo ke špatnému zveřejnění čísla sbírky, na který mohou občané přispívat. To jsme hned napravili a zveřejnili jsme nové správné číslo,” řekl primátor města Michal Pobucký (ČSSD).</w:t>
      </w:r>
    </w:p>
    <w:p>
      <w:pPr/>
      <w:r>
        <w:rPr/>
        <w:t xml:space="preserve">Nešťastná událost se stala v sobotu 28. ledna ve večerních hodinách, kdy rodinný dům v Lískovci zachvátil požár. Zraněno při něm bylo pět lidí, z toho tři vážně. Devítiletý chlapec byl převezen do nemocnice s těžkými popáleninami druhého a třetího stupně. Popáleniny utrpěla i čtyřletá dívenka a matka dětí.</w:t>
      </w:r>
    </w:p>
    <w:p>
      <w:pPr/>
      <w:r>
        <w:rPr/>
        <w:t xml:space="preserve">“Naše operační středisko sem vyslalo čtyři jednotky hasičů - naše profesionální z Frýdku-Místku a společně s nimi sem vyjeli dobrovolní hasiči z Lískovce, Frýdku a Paskova. Hasiči požár v jedné místnosti domu zlikvidovali vodním proudem nataženým přes okno do budovy. Potom celý objekt odvětrali přetlakovým ventilátorem," popsal Petr Kůdela, mluvčí HZS MS kraje.</w:t>
      </w:r>
    </w:p>
    <w:p>
      <w:pPr/>
      <w:r>
        <w:rPr/>
        <w:t xml:space="preserve">Až do konce dubna je aktivní také bankovní účet, na který mohou lidé rodině přispět libovolnou částkou. Peníze, které se podaří vybrat díky veřejné sbírce, rodině pomohou nejen na úhradu škod, které způsobil požár, ale také na úhradu zvýšených výdajů spojených s léčbou popálených dětí a jejich matky.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712/obeti-pozaru-z-liskovce-dostanou-penize-i-nov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2026-06-20T01:16:33+02:00</dcterms:created>
  <dcterms:modified xsi:type="dcterms:W3CDTF">2026-06-20T01:16:33+02:00</dcterms:modified>
</cp:coreProperties>
</file>

<file path=docProps/custom.xml><?xml version="1.0" encoding="utf-8"?>
<Properties xmlns="http://schemas.openxmlformats.org/officeDocument/2006/custom-properties" xmlns:vt="http://schemas.openxmlformats.org/officeDocument/2006/docPropsVTypes"/>
</file>