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volili Dívku roku 2017</w:t>
      </w:r>
    </w:p>
    <w:p>
      <w:pPr/>
      <w:r>
        <w:rPr/>
        <w:t xml:space="preserve">Soutěž Dívka roku je určena slečnám ve věku 13 až 15 let. Desítka děvčat pro základní kolo vzešla z castingu. Po měsíci připrav pak ve Fokusu proběhl slavnostní soutěžní večer. Titul Dívka roku 2017 získala studentka 1. ročníku novojičínského gymnázia 14letá Stela Demová ze Starojické Lhoty. Současně ji veřejnost zvolila i Dívkou sympatie.</w:t>
      </w:r>
    </w:p>
    <w:p>
      <w:pPr/>
      <w:r>
        <w:rPr/>
        <w:t xml:space="preserve">“Já jsem to vůbec nečekala, do soutěže jsem se vůbec nechtěla přihlásit, přihlásila mě až mamka a vůbec toho nelituji, protože jsme si ten večer strašně užila,” prozradilal </w:t>
      </w:r>
    </w:p>
    <w:p>
      <w:pPr/>
      <w:r>
        <w:rPr/>
        <w:t xml:space="preserve">Stela Demová, Dívka roku 2017 Nový Jičín.</w:t>
      </w:r>
    </w:p>
    <w:p>
      <w:pPr/>
      <w:r>
        <w:rPr/>
        <w:t xml:space="preserve">“Rozhodovalo, jak se umí pohybovat na scéně, jak si je s sebou jistá, úsměv, výraz a hodně jsem se dívali na to, jak komunikovala s moderátorem,” vyjádřila se Petra Pístecká, porotkyně Dívka roku 2017.</w:t>
      </w:r>
    </w:p>
    <w:p>
      <w:pPr/>
      <w:r>
        <w:rPr/>
        <w:t xml:space="preserve">“Bylo to náročné, ale myslím si, že jsme se vesměs shodli, nejhorší bylo rozhodnout 1. a 2. místo,” přidal se Jakub Jarolím, porotce Dívka roku 2017.</w:t>
      </w:r>
    </w:p>
    <w:p>
      <w:pPr/>
      <w:r>
        <w:rPr/>
        <w:t xml:space="preserve">“Mě všechny dívky obrovsky překvapily, protože ta jejich vystoupení a volná disciplína, to bylo neuvěřitelné, co tam zvládly, zpěv, tanec, bylo to fakt skvělé,” doplnil Jaroslav Dvořák (ČSSD), starosta Nového Jičína, porotce Dívka roku 2017. </w:t>
      </w:r>
    </w:p>
    <w:p>
      <w:pPr/>
      <w:r>
        <w:rPr/>
        <w:t xml:space="preserve">Průběh večera měl atmosféru slavnostní show. Dívky se předvedly v módních přehlídkách, ve volné disciplíně a v rozhovoru s moderátorem.</w:t>
      </w:r>
    </w:p>
    <w:p>
      <w:pPr/>
      <w:r>
        <w:rPr/>
        <w:t xml:space="preserve">“Více než měsíc jsem trénovali choreografie, nácviky, celá ta práce byla o tom, dát těm dívkám takový malý modelingový kurz a všechny dívky se toho zhostily naprosto skvěle a moc jim děkuji,” dodal Martin Jakůbek, ředitel SVČ Fokus.</w:t>
      </w:r>
    </w:p>
    <w:p>
      <w:pPr/>
      <w:r>
        <w:rPr/>
        <w:t xml:space="preserve">Zpestřením večera bylo speciální vystoupení  fokusáckých trenérů a vedoucích tanečních kroužků</w:t>
      </w:r>
    </w:p>
    <w:p>
      <w:pPr/>
      <w:r>
        <w:rPr/>
        <w:t xml:space="preserve">Z desítky soutěžících v základním kole postoupily kromě vítězky i další tři nejúspěšnější dívky do Moravského finále. Sára Bílková z Horní Bečvy, Tereza Matýsková z Frýdku.Místku a Melanie Mondeková ze Šenova u Nového Jičína. </w:t>
      </w:r>
    </w:p>
    <w:p>
      <w:pPr/>
      <w:r>
        <w:rPr/>
        <w:t xml:space="preserve">“Pro letošní rok se Moravské finále bude konat v Novém Jičíně, mám z toho obrovskou radost,. Sjedou se tady dívky celkem z devíti měst,” prozradil ředitel SVČ Fokus.</w:t>
      </w:r>
    </w:p>
    <w:p>
      <w:pPr/>
      <w:r>
        <w:rPr/>
        <w:t xml:space="preserve">Slavnostní večer s postupem do celostátního kola v Praze tu proběhne už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765/ve-fokusu-volili-divku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2026-05-22T13:44:39+02:00</dcterms:created>
  <dcterms:modified xsi:type="dcterms:W3CDTF">2026-05-22T13:44:39+02:00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