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24.3.2017,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zpívají v Ondrášku už půl století</w:t>
      </w:r>
    </w:p>
    <w:p>
      <w:pPr/>
      <w:r>
        <w:rPr/>
        <w:t xml:space="preserve">Dětský pěvecký sbor oslavil jubileum ve velkém stylu. Ondrášek čítá 3 přípravná oddělení a dva koncertní sbory, na pódiu se tak vystřídalo téměř 300 zpěváků, těch současných i bývalých.</w:t>
      </w:r>
    </w:p>
    <w:p>
      <w:pPr/>
      <w:r>
        <w:rPr/>
        <w:t xml:space="preserve">“V Ondrášku se mi líbí, užívám si to, mám tam kamarády a baví mě ty zájezdy,” uvedla jedna ze členek sboru. “Jezdíme hodně po světě a už jsme vyhráli hodně různých cen,” přidala se kamarádka. “Já už jsem tam dvacet let, takže dneska se více méně loučím,” svěřil se mladý muž. </w:t>
      </w:r>
    </w:p>
    <w:p>
      <w:pPr/>
      <w:r>
        <w:rPr/>
        <w:t xml:space="preserve">Ondrášci mají na svém kontě celou řadu světových i domácích ocenění a spoustu nevšedních zážitků, procestovali řadu zemí Evropy a zpívali také za mořem. </w:t>
      </w:r>
    </w:p>
    <w:p>
      <w:pPr/>
      <w:r>
        <w:rPr/>
        <w:t xml:space="preserve">“Je generace dětí, kteří budou velmi rádi vzpomínat na zájezd do Japonska, někdo zase preferuje, že se mu líbilo ve Spojených státech a vyhrál tam soutěž. A skutečně považuji za nejkrásnější to, že ten sbor trvá, a že se sboru daří,” řekl Josef Zajíček, sbormistr DPS Ondrášek Nový Jičín.</w:t>
      </w:r>
    </w:p>
    <w:p>
      <w:pPr/>
      <w:r>
        <w:rPr/>
        <w:t xml:space="preserve">Publiku v Beskydském divadle předvedl Ondrášek to nejlepší z repertoáru, především písně klasických českých autorů Smetany, Dvořáka a Janáčka, a také skladby zakladatele sboru Václava Ptáčka. </w:t>
      </w:r>
    </w:p>
    <w:p>
      <w:pPr/>
      <w:r>
        <w:rPr/>
        <w:t xml:space="preserve">“Máme tam vnuka, tak se na něj jdeme podívat,” sdělila návštěvnice koncertu. “I když už můj vnuk přestal zpívat, tak já jsem si to dnes nemohla nechat ujít,” vysvětlila další posluchačka. “Pro nás vlastně Ondrášek znamená to, že se pravidelně scházíme s našimi přáteli,” přidala se další. </w:t>
      </w:r>
    </w:p>
    <w:p>
      <w:pPr/>
      <w:r>
        <w:rPr/>
        <w:t xml:space="preserve">Speciálně pro tento koncert se dal také dohromady sbor z bývalých členů Ondrášku a měl v programu významný prostor. </w:t>
      </w:r>
    </w:p>
    <w:p>
      <w:pPr/>
      <w:r>
        <w:rPr/>
        <w:t xml:space="preserve">Josef Zajíček kromě půl století existence sboru slaví také 25 let, co převzal dirigentské žezlo po Václavu Ptáčkovi. Za tu dobu prošlo sborové zpívání výraznými změna. Z vážné umělecké disciplíny se stala živá a příjemná záležitost.  </w:t>
      </w:r>
    </w:p>
    <w:p>
      <w:pPr/>
      <w:r>
        <w:rPr/>
        <w:t xml:space="preserve">V rámi oslav jubilea připravuje Ondrášek velký projekt na květen, přizve si další české sbory a také Janáčkovou filharmonií a Evou Dřízgovou. Společně nastudují mírovou mši Karla Jenkinse.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07792/deti-zpivaji-v-ondrasku-uz-pul-stol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2026-05-22T06:42:34+02:00</dcterms:created>
  <dcterms:modified xsi:type="dcterms:W3CDTF">2026-05-22T06:42:34+02:00</dcterms:modified>
</cp:coreProperties>
</file>

<file path=docProps/custom.xml><?xml version="1.0" encoding="utf-8"?>
<Properties xmlns="http://schemas.openxmlformats.org/officeDocument/2006/custom-properties" xmlns:vt="http://schemas.openxmlformats.org/officeDocument/2006/docPropsVTypes"/>
</file>