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31.3.2017,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Exhibice ukončila krasobruslařskou sezónu</w:t>
      </w:r>
    </w:p>
    <w:p>
      <w:pPr/>
      <w:r>
        <w:rPr/>
        <w:t xml:space="preserve">Některá děvčata krasobruslí teprve od podzimu, jiná už se tomuto sportu věnují dva roky. To, co se naučily, teď ukázaly na exhibici, kterou oddíl uzavřel sezónu. Na ledové ploše se vystřídala téměř třicítka tanečnic.</w:t>
      </w:r>
    </w:p>
    <w:p>
      <w:pPr/>
      <w:r>
        <w:rPr/>
        <w:t xml:space="preserve">Rostislav Čubok, trenér krasobruslařského oddílu Nový Jičín</w:t>
      </w:r>
    </w:p>
    <w:p>
      <w:pPr/>
      <w:r>
        <w:rPr/>
        <w:t xml:space="preserve">“Jezdíme už samozřejmě na takové závody, kde si děti mohou zhodnotit, jak jsou na tom, ale určitě ten pokrok je. Chce to samozřejmě čas, píli a hlavně vytrvalost,”  </w:t>
      </w:r>
    </w:p>
    <w:p>
      <w:pPr/>
      <w:r>
        <w:rPr/>
        <w:t xml:space="preserve">Božena Křižanová, trenérka krasobruslařského oddílu Nový Jičín</w:t>
      </w:r>
    </w:p>
    <w:p>
      <w:pPr/>
      <w:r>
        <w:rPr/>
        <w:t xml:space="preserve">“Učí se základy, základní prvky, opakujeme to pořád dokola, protože je to hodně důležité. Krasobruslení není sport, který by se někdo naučil za půl roku. Je to záležitost několika let a je to náročný sport,”</w:t>
      </w:r>
    </w:p>
    <w:p>
      <w:pPr/>
      <w:r>
        <w:rPr/>
        <w:t xml:space="preserve">anketa: členky krasobruslařského oddílu Nový Jičín</w:t>
      </w:r>
    </w:p>
    <w:p>
      <w:pPr/>
      <w:r>
        <w:rPr/>
        <w:t xml:space="preserve">“Maminka se mě zeptala, jestli chci krasobruslit, tak jsem řekla, že jo,” </w:t>
      </w:r>
    </w:p>
    <w:p>
      <w:pPr/>
      <w:r>
        <w:rPr/>
        <w:t xml:space="preserve">“Mně vždycky bavilo bruslení, chodila jsem na veřejné a pak jsem na webových stránkách objevila, že je i možnost krasobruslení,” </w:t>
      </w:r>
    </w:p>
    <w:p>
      <w:pPr/>
      <w:r>
        <w:rPr/>
        <w:t xml:space="preserve">“Líbí se mi na tom, že můžeme dělat piruety,” </w:t>
      </w:r>
    </w:p>
    <w:p>
      <w:pPr/>
      <w:r>
        <w:rPr/>
        <w:t xml:space="preserve"> “Jednou se mi povedla kadeta a z toho jsem moc ráda a nadšená,” </w:t>
      </w:r>
    </w:p>
    <w:p>
      <w:pPr/>
      <w:r>
        <w:rPr/>
        <w:t xml:space="preserve">Krasobruslení je tvrdý sport na tvrdé ploše - a jak se tedy dívky co nejrychleji otřepou z pádu” </w:t>
      </w:r>
    </w:p>
    <w:p>
      <w:pPr/>
      <w:r>
        <w:rPr/>
        <w:t xml:space="preserve">“Když spadnu, tak hned vstanu a jdu bruslit, ale někdy to i bolí,” </w:t>
      </w:r>
    </w:p>
    <w:p>
      <w:pPr/>
      <w:r>
        <w:rPr/>
        <w:t xml:space="preserve">Vrcholem exhibice bylo vystoupení krasobruslařek kopřivnického oddílu, kde se trenérům manželům Milčinským daří vychovávat nadějné talenty. Diváci mohli vidět synchronizované krasobruslení nebo sólo vystoupení mistryně ČR v kategorie starší žáci Kláry Štěpánové.  </w:t>
      </w:r>
    </w:p>
    <w:p>
      <w:pPr/>
      <w:r>
        <w:rPr/>
        <w:t xml:space="preserve">Krasobruslení v Novém Jičíně ale příliš dlouhá pauza nečeká. Nová sezóna startuje už za měsíc. </w:t>
      </w:r>
    </w:p>
    <w:p>
      <w:pPr/>
      <w:r>
        <w:rPr/>
        <w:t xml:space="preserve">“Květen, červen máme přípravu na suchu, to znamená tělocvična, hřiště a tady na zimáku na palubovce, a v půlce července začínáme trénovat na  ledě,”  </w:t>
      </w:r>
    </w:p>
    <w:p>
      <w:pPr/>
      <w:r>
        <w:rPr/>
        <w:t xml:space="preserve">Přihlásit se mohou také noví zájemci, samozřejmě i chlapci, ideální věk jsou 4 roky. A krasobruslit mohou i dospělí, pro které oddíl poprvé otevřel kurz loni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887/exhibice-ukoncila-krasobruslars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2026-05-26T03:14:38+02:00</dcterms:created>
  <dcterms:modified xsi:type="dcterms:W3CDTF">2026-05-26T03:14:38+02:00</dcterms:modified>
</cp:coreProperties>
</file>

<file path=docProps/custom.xml><?xml version="1.0" encoding="utf-8"?>
<Properties xmlns="http://schemas.openxmlformats.org/officeDocument/2006/custom-properties" xmlns:vt="http://schemas.openxmlformats.org/officeDocument/2006/docPropsVTypes"/>
</file>