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projekt: 24 hodinový klavírní koncert</w:t>
      </w:r>
    </w:p>
    <w:p>
      <w:pPr/>
      <w:r>
        <w:rPr/>
        <w:t xml:space="preserve">25 letý opavský rodák Dominik Fajkus se pustil do náročného projektu: ještě se svými dvěma kolegy se rozhodl hrát na klavír 24 hodin v kuse. Koncert začínal svou vlastní skladbou Time.</w:t>
      </w:r>
    </w:p>
    <w:p>
      <w:pPr/>
      <w:r>
        <w:rPr/>
        <w:t xml:space="preserve">„Tu skladbu jsem složil pro tento 24 hodinový koncert.Skladba bude mít 20 – 30 minut. Je tam 7 sekvencí, které budu variovat, obměňovat.“ řekl nám před začátkem koncertu Dominik Fajkus.</w:t>
      </w:r>
    </w:p>
    <w:p>
      <w:pPr/>
      <w:r>
        <w:rPr/>
        <w:t xml:space="preserve">Jednodenní klavírní maraton je poctou prchajícímu času. Kromě skladby Dominika Fajkuse zde zaznělo také dílo amerického minimalistického skladatele Philipa Glasse.</w:t>
      </w:r>
    </w:p>
    <w:p>
      <w:pPr/>
      <w:r>
        <w:rPr/>
        <w:t xml:space="preserve">Mladého klavíristu přišla během prvních hodin celodenního koncertu povzbudit i jeho maminka:„Překvapilo mne to, že vydržel tu hodinu hrát v kuse bez not. On je v tomto šílený. A myslím, že to vydrží.” řekla nám Lenka Fajkusová.</w:t>
      </w:r>
    </w:p>
    <w:p>
      <w:pPr/>
      <w:r>
        <w:rPr/>
        <w:t xml:space="preserve">Během koncertu se vystřídali u nástroje tři pianisté. Klavír neztichnul ani na chvilku.</w:t>
      </w:r>
    </w:p>
    <w:p>
      <w:pPr/>
      <w:r>
        <w:rPr/>
        <w:t xml:space="preserve">„Je to vyčerpávající a bude to šílené. Nečekal jsem, že to bude až tak náročné. Ta hodina už mne dost unavila.“ konstatoval Dominik Fajkus poté, co jej u nástroje vystřídala Monika Rybková a on si mohl dopřát doping v podobě zeleného čaje. Nicméně pak pokračoval v hraní. Klavír zněl koncertním sálem nakonec opravdu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907/neobvykly-projekt-24-hodinovy-klavi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