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21.4.2017, 11:16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Letní sezóna v Orlové nabídne mnoho akcí</w:t>
      </w:r>
    </w:p>
    <w:p>
      <w:pPr/>
      <w:r>
        <w:rPr/>
        <w:t xml:space="preserve">Pokud máte pocit, že to v Orlové moc nežije, vyvedeme vás z omylu. Stejně jako loni je letos připraveno mnoho akcí, na které mohou vyrazit příznivci hudby, dobrého jídla, nebo ti, kteří chtějí věnovat čas svým dětem. Hned v květnu se můžete například těšit na tradiční Den města Orlové.</w:t>
      </w:r>
    </w:p>
    <w:p>
      <w:pPr/>
      <w:r>
        <w:rPr/>
        <w:t xml:space="preserve">Novinkou je, že letos si mohou zájemci o návštěvu Dne města přijít zakoupit vstupenky v předprodeji na recepci kulturního domu. </w:t>
      </w:r>
    </w:p>
    <w:p>
      <w:pPr/>
      <w:r>
        <w:rPr/>
        <w:t xml:space="preserve">Další novinkou je, že každý návštěvník, který přijde do areálu mezi dvnáctou a čtrnáctou hodinou dostane jednu vstupenku na promítání do letního kina, kterou může využít během letní sezóny. Pokud nestihnete Den města, nenechte si ujít tradiční Orlovský jarmark, který opět proběhne na starém náměstí v Orlové, program bude opět zaměřen spíše historicky. Další akci, na které si můžete užít hudbu, dobré jídlo i pití, je bezesporu Gulášfest.</w:t>
      </w:r>
    </w:p>
    <w:p>
      <w:pPr/>
      <w:r>
        <w:rPr/>
        <w:t xml:space="preserve">A pak tady máme samozřejmě Rocktherapy, festival, který pomáhá zdravotně postiženým lidem a s Orlovou už je nerozlučně spjat mnoho let. </w:t>
      </w:r>
    </w:p>
    <w:p>
      <w:pPr/>
      <w:r>
        <w:rPr/>
        <w:t xml:space="preserve">Kulturní dům myslí i na nejmenší, pro ty bude také letos připraveno nedělní pohádkohraní v letním kině, na své si přijdou i milovníci muziky, opět budou probíhat také hudební čtvrtky. O těchto akcích vás ještě budeme blíže a v čas informovat.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08090/letni-sezona-v-orlove-nabidne-mnoho-a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2026-05-01T23:28:29+02:00</dcterms:created>
  <dcterms:modified xsi:type="dcterms:W3CDTF">2026-05-01T23:28:29+02:00</dcterms:modified>
</cp:coreProperties>
</file>

<file path=docProps/custom.xml><?xml version="1.0" encoding="utf-8"?>
<Properties xmlns="http://schemas.openxmlformats.org/officeDocument/2006/custom-properties" xmlns:vt="http://schemas.openxmlformats.org/officeDocument/2006/docPropsVTypes"/>
</file>