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24.4.2017,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soutěž o ideové řešení náměstí Msgre Šrámka v Ostravě</w:t>
      </w:r>
    </w:p>
    <w:p>
      <w:pPr/>
      <w:r>
        <w:rPr/>
        <w:t xml:space="preserve">Okolí Katedrály Božského Spasitele je jeden z nejzásadnějších veřejných prostorů v historickém centru města. Soutěž počítá i se zamýšlenou rekonstrukci divadla Jiřího Myrona, která začne ještě letos.</w:t>
      </w:r>
    </w:p>
    <w:p>
      <w:pPr/>
      <w:r>
        <w:rPr/>
        <w:t xml:space="preserve">"Navazuje to na již provedenou rekonstrukci samotné katedrály z roku 2015. Chceme, aby se to skutečně stalo důstojnou součástí města. Představa je taková, že bychom chtěli znát vítěze soutěže do prázdnin toho roku," říká primátor Ostravy Tomáš Macura (ANO 2011).</w:t>
      </w:r>
    </w:p>
    <w:p>
      <w:pPr/>
      <w:r>
        <w:rPr/>
        <w:t xml:space="preserve">"Má najít představu, čili ideu, není to soutěž o návrh, ale sama o sobě je to soutěž, která nepotřebuje finanční omezení. My se snažíme soutěžící omezit co možná nejméně tak, abychom jim dali možnost vymyslet řešení, které třeba neznáme, které neumíme v současné době předpokládat," dodává Cyril Vltavský z Útvaru hlavního ostravského architekta.</w:t>
      </w:r>
    </w:p>
    <w:p>
      <w:pPr/>
      <w:r>
        <w:rPr/>
        <w:t xml:space="preserve">Architekti mají za úkol vyjádřit se i k dopravnímu řešení celého prostoru, tedy i k parkování, které bude pro následnou realizaci projektu klíčové. Soutěžní podmínky jsou zveřejněny na webových stránkách města, porota se nad vyhodnocením návrhů sejde 8. června.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122/zacala-soutez-o-ideove-reseni-namesti-msgre-sramka-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2026-06-30T03:17:53+02:00</dcterms:created>
  <dcterms:modified xsi:type="dcterms:W3CDTF">2026-06-30T03:17:53+02:00</dcterms:modified>
</cp:coreProperties>
</file>

<file path=docProps/custom.xml><?xml version="1.0" encoding="utf-8"?>
<Properties xmlns="http://schemas.openxmlformats.org/officeDocument/2006/custom-properties" xmlns:vt="http://schemas.openxmlformats.org/officeDocument/2006/docPropsVTypes"/>
</file>