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míří i do Nového Jičína</w:t>
      </w:r>
    </w:p>
    <w:p>
      <w:pPr/>
      <w:r>
        <w:rPr/>
        <w:t xml:space="preserve">Vlaková souprava s označením “Revolution train” přijede na vlakové nádraží do Nového Jičína před 8 hodinou ráno ve čtvrtek 4. května. Protidrogový vlak je 150 metrů dlouhý kolos, v jehož vagónech se v několika rovinách odehrává příběh o příčinách, vývoji a důsledcích drogové závislosti.</w:t>
      </w:r>
    </w:p>
    <w:p>
      <w:pPr/>
      <w:r>
        <w:rPr/>
        <w:t xml:space="preserve">“Speciální vlaková souprava nabízí zcela unikátní a nové pojetí protidrogové prevence. Toto téma je natolik závažné, že zastupitelé města rozhodli, že pro žáky 8. a 9. tříd všech základních škol bude vstup zdarma a vyčlenili na to z rozpočtu 83 tisíc korun,” uvedla Marie Machková, tisková mluvčí MěÚ Nový Jičín.</w:t>
      </w:r>
    </w:p>
    <w:p>
      <w:pPr/>
      <w:r>
        <w:rPr/>
        <w:t xml:space="preserve">Vlak má šest vagonů, kde lidé uvidí také drogové doupě, vězeňskou celu, služebnu policie nebo vyšetřování dopravní nehody způsobené v důsledku užívání narkotik. Součástí je kinosál a smyslový prožitek doplňují zvukové i pachové efekty.  </w:t>
      </w:r>
    </w:p>
    <w:p>
      <w:pPr/>
      <w:r>
        <w:rPr/>
        <w:t xml:space="preserve">“Samozřejmě je to pro nás veliký přínos, protože drogová problematika je velice široká, zasahuje všechny vrstvy dětí, od těch nejmenších, až po ty dospělé. A my tento vlak velice přivítáme, protože děti samy interaktivním způsobem zjistí, jak jsou drogy nebezpečné, vyjádřila se Ilona Majorošová, tisková mluvčí MP Nový Jičín.</w:t>
      </w:r>
    </w:p>
    <w:p>
      <w:pPr/>
      <w:r>
        <w:rPr/>
        <w:t xml:space="preserve">Unikátní prostředí vlaku bude od 8 do 15 hodin otevřeno žákům základních škol. Veřejnost se dovnitř může podívat od půl čtvrté odpoledne. Přijít mohou všichni, kdo se o danou problematiku zajímají, minimální věk dětí je 10 let.</w:t>
      </w:r>
    </w:p>
    <w:p>
      <w:pPr/>
      <w:r>
        <w:rPr/>
        <w:t xml:space="preserve">“Projekt podporuje i Moravskoslezský kraj, proto vstupné pro veřejnost je velmi nízké, řekla bych až symbolické. Organizátoři budou do soupravy vpouštět skupinky maximálně po 15 lidech nicméně v poměrně krátkých časových intervalech, a to po dvaceti minutách,” doplnila tisková mluvčí novojičínské radnice. </w:t>
      </w:r>
    </w:p>
    <w:p>
      <w:pPr/>
      <w:r>
        <w:rPr/>
        <w:t xml:space="preserve">Poslední prohlídka protidrogového vlaku bude v 18 hodin 20 minut.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8161/protidrogovy-vlak-miri-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2026-05-30T10:58:51+02:00</dcterms:created>
  <dcterms:modified xsi:type="dcterms:W3CDTF">2026-05-30T10:58:51+02:00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