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Oblíbenou cyklostezku na Landeku hlídají strážníci</w:t>
      </w:r>
    </w:p>
    <w:p>
      <w:pPr/>
      <w:r>
        <w:rPr/>
        <w:t xml:space="preserve">Cyklostezka pod vrchem Landek je od svého vzniku problematická a v minulosti už musela být kvůli padajícímu kamení uzavřená. Nakonec to odborníci vyřešili betonovými svodidly, která mají chodce a cyklisty před kamením ochránit. Jenže v minulém týdnu došlo k tak masivnímu sesuvu skalního masivu, že se svodidla posunula a kamení spadlo až na stezku. Cesta byla proto ihned uzavřena a hlídají ji strážníci. Je prý nebezpečná. </w:t>
      </w:r>
    </w:p>
    <w:p>
      <w:pPr/>
      <w:r>
        <w:rPr/>
        <w:t xml:space="preserve">Michal Maršo, mluvčí MP Ostrava: “Strážníci jsou přítomni kvůli bezpečnosti, aby zabránili vstupu osob na ta místa.”</w:t>
      </w:r>
    </w:p>
    <w:p>
      <w:pPr/>
      <w:r>
        <w:rPr/>
        <w:t xml:space="preserve">Cyklostezka mezi Petřkovicemi a Koblovem je tedy neprůjezdná a cyklisté, kteří tudy jezdili například do práce, musejí jet jinudy. Strážníci hlídají oba konce stezky po celý den a v noci ji pravidelně kontrolují. Hned v pondělí už se situací zabývali odborníci.</w:t>
      </w:r>
    </w:p>
    <w:p>
      <w:pPr/>
      <w:r>
        <w:rPr/>
        <w:t xml:space="preserve">Andrea Vojkovská, mluvčí ostravského magistrátu: “Dopoledne se na obhlídku dostavili pracovníci České geologické služby a ti nám vypracují posudek. Na jeho základě navrhneme další postup. Posudek budeme mít k dispozici po 15. květnu.” </w:t>
      </w:r>
    </w:p>
    <w:p>
      <w:pPr/>
      <w:r>
        <w:rPr/>
        <w:t xml:space="preserve">Řešením by byly například ochranné sítě, kterými by se pokryly prudké svahy Landeku. S tím ale v minulosti nesouhlasili ekologové. Než padne definitivní verdikt, bude cyklostezka zcela uzavřena a hlídána.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303/oblibenou-cyklostezku-na-landeku-hlida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2026-06-30T03:17:54+02:00</dcterms:created>
  <dcterms:modified xsi:type="dcterms:W3CDTF">2026-06-30T03:17:54+02:00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