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10.5.2017,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​K.Moric – výrazná pedagogická osobnost kraje</w:t>
      </w:r>
    </w:p>
    <w:p>
      <w:pPr/>
      <w:r>
        <w:rPr/>
        <w:t xml:space="preserve"> Strůjcem těchto změn je zdejší ředitel Karel Moric. Ve funkci je teprve  druhý školní rok, ovšem za tu dobu stihl školu velmi proměnit. Také proto byl oceněn jako výraznápedagogická osobnost Moravskoslezského kraje.</w:t>
      </w:r>
    </w:p>
    <w:p>
      <w:pPr/>
      <w:r>
        <w:rPr/>
        <w:t xml:space="preserve">„Musím být multifunkční: na jedné straně jsem pedagog, na druhé straněmusím být trochu ekonom, projektový manažer.“ usmívá se </w:t>
      </w:r>
      <w:r>
        <w:rPr/>
        <w:t xml:space="preserve">Karel Moric.</w:t>
      </w:r>
    </w:p>
    <w:p>
      <w:pPr/>
      <w:r>
        <w:rPr/>
        <w:t xml:space="preserve">Jeho aprobacíje přírodopis a zeměpis.  Ludgeřovickázákladní škola je Moricovou první štací. Působí zde už deset let. A to přesto,že o učitelském  povolání nesnil.</w:t>
      </w:r>
    </w:p>
    <w:p>
      <w:pPr/>
      <w:r>
        <w:rPr/>
        <w:t xml:space="preserve">"Nikdy jsemnepřepokládal, že se stanu učitelem. Byla to životní náhoda. A jsem za nivelmi rád. Protože ta práce mne velmi naplňuje.“ vzpomíná.</w:t>
      </w:r>
    </w:p>
    <w:p>
      <w:pPr/>
      <w:r>
        <w:rPr/>
        <w:t xml:space="preserve">Snažíse také, aby žáci i učitelé drželi krok s technikou. Ve zdejší škole využívajík výuce tablety, samozřejmostí je elektronická třídní kniha i žákovskáknížka. Zkušenosti s digitaligací pak Karel Moric předává také kolegůmz ostatních škol.</w:t>
      </w:r>
    </w:p>
    <w:p>
      <w:pPr/>
      <w:r>
        <w:rPr/>
        <w:t xml:space="preserve">„V dnešnídobě se  s technologiemisetkáváme každý den a budeme se s nimi setkávát celý život.Našim cílem jenaučit žáky technologie využívat ve svém životě a učitelům ukázat, aby setechnologí nebáli a naopak je dokázali využít ve svých vyučovacích hodinách.“ vysvětluje svůj záměr Moric.</w:t>
      </w:r>
    </w:p>
    <w:p>
      <w:pPr/>
      <w:r>
        <w:rPr/>
        <w:t xml:space="preserve">Přestože byse mohlo zdát, že v ludgeřovické základní škole už není co vylepšovat,opak je pravdou. Řediteli Moricovi chybí ještě výtvarný a hudební ateliér nebo lepší sportovní  zázemí a prostory pro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8305/kmoric--vyrazna-pedagogicka-osobnost-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2026-06-26T17:37:40+02:00</dcterms:created>
  <dcterms:modified xsi:type="dcterms:W3CDTF">2026-06-26T17:37:40+02:00</dcterms:modified>
</cp:coreProperties>
</file>

<file path=docProps/custom.xml><?xml version="1.0" encoding="utf-8"?>
<Properties xmlns="http://schemas.openxmlformats.org/officeDocument/2006/custom-properties" xmlns:vt="http://schemas.openxmlformats.org/officeDocument/2006/docPropsVTypes"/>
</file>