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8.5.2017, 17:12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Azylový dům Sára F-M získal šek na 30 tísíc korun</w:t>
      </w:r>
    </w:p>
    <w:p>
      <w:pPr/>
      <w:r>
        <w:rPr/>
        <w:t xml:space="preserve">V kanceláři primátora proběhl slavnostní akt předání šeku azylovému domu pro matky s dětmi Sára, který na území Frýdku-Místku provozuje Slezská diakonie. Šek na třicet tisíc korun získal azylový dům díky obchodní společnosti, která ve městě působí a která vyhlásila speciální sbírku pro charitativní organizace.</w:t>
      </w:r>
    </w:p>
    <w:p>
      <w:pPr/>
      <w:r>
        <w:rPr/>
        <w:t xml:space="preserve">“Chceme pomáhat v rámci obcí, a to jak charitativně, tak různými sbírkami, takže u nás teď probíhá sbírka Vy rozhodujete, my pomáháme. Je to za účasti našich zákazníků, kdy zákazníci mají možnost svobodné volby hodit žetonek do připravených hlasovacích zařízení na projekt, který chtějí podpořit. Než projekt začne, musí se organizace přihlásit. Potom občané rozhodují o tom, které organizaci na základě jejich příspěvků pomůžou,” popsala ředitelka obchodní společnosti Ivana Penkalová.</w:t>
      </w:r>
    </w:p>
    <w:p>
      <w:pPr/>
      <w:r>
        <w:rPr/>
        <w:t xml:space="preserve">Zákazníci společnosti si mohli vybrat ze tří dobročinných organizací, které dají svůj hlas. Azylový dům pro matky s dětmi Sára získal nejvíce žetonů.</w:t>
      </w:r>
    </w:p>
    <w:p>
      <w:pPr/>
      <w:r>
        <w:rPr/>
        <w:t xml:space="preserve">“My jako středisko jsme dostali krásnou budovu a pozemek od města, nicméně na tom pozemku už je starší hřiště a v okolí žádné jiné dětské hřiště není. Takže jsme si říkali, že by bylo hezké dětem od našich maminek udělat nějaké pískoviště nebo něco drobného, aby si tam mohly hrát. Takže to použijeme na výstavbu malého dětského hřiště,”  prozradil vedoucí azylového domu Sára Filip Fürst.</w:t>
      </w:r>
    </w:p>
    <w:p>
      <w:pPr/>
      <w:r>
        <w:rPr/>
        <w:t xml:space="preserve">Azylový dům pro matky s dětmi Sára poskytuje podporu matkám s dětmi, které se ocitly v nepříznivé sociální situaci spojené se ztrátou bydlení, a pomáhá jim navrátit se do běžného, nezávislého a aktivního života.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8321/azylovy-dum-sara-fm-ziskal-sek-na-30-tisic-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2026-04-06T11:05:28+02:00</dcterms:created>
  <dcterms:modified xsi:type="dcterms:W3CDTF">2026-04-06T11:05:28+02:00</dcterms:modified>
</cp:coreProperties>
</file>

<file path=docProps/custom.xml><?xml version="1.0" encoding="utf-8"?>
<Properties xmlns="http://schemas.openxmlformats.org/officeDocument/2006/custom-properties" xmlns:vt="http://schemas.openxmlformats.org/officeDocument/2006/docPropsVTypes"/>
</file>