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15.5.2017,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Beskydské farmářské trhy opět dorazily do F-M</w:t>
      </w:r>
    </w:p>
    <w:p>
      <w:pPr/>
      <w:r>
        <w:rPr/>
        <w:t xml:space="preserve">Už tento čtvrtek se mohou lidé těšit na druhé Beskydské farmářské trhy, které jsou každoročně cílem návštěvníků z řad místních občanů, ale také obyvatel okolních měst a obcí. Ty první tradičně na náměstí Svobody odstartoval květinový trh. Zájemcům nabídl zejména sazeničky, letničky, skalničky, bylinky, ale také keře a stromky. Nechyběli ale ani tradiční prodejci uzenin, sýrů, pečiva, marmelád, medu, vajec, ale i dřevěných, proutěných nebo keramických výrobků. Beskydské farmářské trhy budou jako každoročně probíhat ve čtrnáctidenních intervalech vždy ve čtvrtek od 8 do 14 hodin, a to až do listopadu.</w:t>
      </w:r>
    </w:p>
    <w:p>
      <w:pPr/>
      <w:r>
        <w:rPr/>
        <w:t xml:space="preserve">“V květnu budou farmářské trhy zaměřeny zejména na prodej květin, a to proto, že výpěstků zeleniny a ovoce je opravdu poskrovnu. V červnu už ale začíná sezóna jahod. Prodej přislíbili pěstitelé Hané a z Jižní Moravy. V červenci, srpnu a září budou na trzích v co možná největší míře zastoupeni prodejci ovoce a zeleniny. V říjnu se trhy tradičně zaměří na dušičky a v listopadu nebude chybět zabijačka a trhy budou zaměřeny na advent,” řekla mluvčí Magistrátu města Frýdku-Místku Jana Matějíková.</w:t>
      </w:r>
    </w:p>
    <w:p>
      <w:pPr/>
      <w:r>
        <w:rPr/>
        <w:t xml:space="preserve">Beskydské farmářské trhy Frýdek-Místek letos pořádá už posedmé v řadě. Podrobný rozpis s daty konání a tematikou trhů najdou zájemci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08418/beskydske-farmarske-trhy-opet-dorazily-do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2026-06-22T06:26:24+02:00</dcterms:created>
  <dcterms:modified xsi:type="dcterms:W3CDTF">2026-06-22T06:26:24+02:00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