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23.5.2017,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útok na hernu Intacto v Ostravě padlo 11 podmínek</w:t>
      </w:r>
    </w:p>
    <w:p>
      <w:pPr/>
      <w:r>
        <w:rPr/>
        <w:t xml:space="preserve">Brutální útok tlupy Romů na hernu Intacto v Ostravě-Bělském lese jsme vám ukazovali už několikrát. Útočníci mlátili členy ostrahy teleskopickými obušky, házeli po nich skleněné popelníky a samozřejmě je bili pěstmi a kopali. </w:t>
      </w:r>
    </w:p>
    <w:p>
      <w:pPr/>
      <w:r>
        <w:rPr/>
        <w:t xml:space="preserve">člen ostrahy: “Dostával jsem údery teleskopem, pak kluci otevřeli dveře a do herny vběhlo 15 nebo 20 cigánů, kteří útočili holemi, teleskopy a určitě měli i nože.”</w:t>
      </w:r>
    </w:p>
    <w:p>
      <w:pPr/>
      <w:r>
        <w:rPr/>
        <w:t xml:space="preserve">Žalobce pro většinu útočníků navrhoval nepodmíněné tresty. Senát soudu to ale viděl jinak. Místo pokusu těžkého ublížení byli potrestáni za lehké ublížení a výtržnictví.</w:t>
      </w:r>
    </w:p>
    <w:p>
      <w:pPr/>
      <w:r>
        <w:rPr/>
        <w:t xml:space="preserve">Lucie Olšarová, mluvčí krajského soudu v Ostravě: “Byly uloženy převážně podmíněné tresty, v některých případech byly uloženy tresty souhrnné. V jednom případě byl uložen nepodmíněný trest odnětí svobody.”</w:t>
      </w:r>
    </w:p>
    <w:p>
      <w:pPr/>
      <w:r>
        <w:rPr/>
        <w:t xml:space="preserve">David Bartoš, státní zástupce: “Soud oproti obžalobě odlišně posoudil možnost vzniku těžké újmy na zdraví. Uzavřel to tak, že prokazatelně vznikla lehká újma na zdraví.” </w:t>
      </w:r>
    </w:p>
    <w:p>
      <w:pPr/>
      <w:r>
        <w:rPr/>
        <w:t xml:space="preserve">Nízké tresty se příliš nelíbí ani muži, který byl zraněn nejvážněji, když se snažil situaci uklidnit. </w:t>
      </w:r>
    </w:p>
    <w:p>
      <w:pPr/>
      <w:r>
        <w:rPr/>
        <w:t xml:space="preserve">člen ostrahy: “Kdyby to bylo opačně, my jsme zaútočili na ně, tak si myslím, že dostaneme tresty natvrdo. Je to výsměch.” </w:t>
      </w:r>
    </w:p>
    <w:p>
      <w:pPr/>
      <w:r>
        <w:rPr/>
        <w:t xml:space="preserve">Tři členové ochranky natolik změnili svou výpověď, že prý podle žalobce útočníky dokonce bránili. Dva z nich proto byli obviněni z křivého svědectví.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508/za-utok-na-hernu-intacto-v-ostrave-padlo-11-podm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2026-07-12T00:14:01+02:00</dcterms:created>
  <dcterms:modified xsi:type="dcterms:W3CDTF">2026-07-12T00:14:01+02:00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