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řeší nepravosti na frýdeckomístecké radnici</w:t>
      </w:r>
    </w:p>
    <w:p>
      <w:pPr/>
      <w:r>
        <w:rPr/>
        <w:t xml:space="preserve">U krajského soudu v Ostravě se znovu sešla skupina mužů, která byla už více než před rokem odsouzena ve Frýdku-Místku za čachrování s veřejnými zakázkami a zahlazování dopravních přestupků. Mezi žalovanými byl například primátor Michal Pobucký, jeho tehdejší náměstek Hrabec nebo ředitel městské policie Sněhota. Pobucký byl tehdy jako jediný osvobozen. Ostatní dostali podmíněné tresty. Všichni se ale odvolali a spokojen nebyl ani žalobce. Proto se případem zabývá krajský soud.</w:t>
      </w:r>
    </w:p>
    <w:p>
      <w:pPr/>
      <w:r>
        <w:rPr/>
        <w:t xml:space="preserve">Ludmila Gráfová, státní zástupkyně: “Odvoláním napadáme zprošťující výrok a u některých obžalovaných se domáháme přísnějšího potrestání.”</w:t>
      </w:r>
    </w:p>
    <w:p>
      <w:pPr/>
      <w:r>
        <w:rPr/>
        <w:t xml:space="preserve">Primátor Michal Pobucký v pondělí k soudu přišel, ale z dalšího jednání se omluvil kvůli vojenskému cvičení aktivních záloh.</w:t>
      </w:r>
    </w:p>
    <w:p>
      <w:pPr/>
      <w:r>
        <w:rPr/>
        <w:t xml:space="preserve">Michal Pobucký (ČSSD), primátor Frýdku-Místku: “Jediný argument, na který se odkazuje je rozhovor ředitele městské policie, na kterém já nefiguruji. Já předpokládám, že krajský soud bude rozhodovat stejně, jako okresní.” </w:t>
      </w:r>
    </w:p>
    <w:p>
      <w:pPr/>
      <w:r>
        <w:rPr/>
        <w:t xml:space="preserve">Jeden z nejpřísnějších trestů, podmínku na tři roky, dostal u prvoinstančního soudu ředitel městské policie Milan Sněhota. </w:t>
      </w:r>
    </w:p>
    <w:p>
      <w:pPr/>
      <w:r>
        <w:rPr/>
        <w:t xml:space="preserve">Radek Ondruš, obhájce Milana Sněhoty: “Nesouhlasíme s tím, jak rozhodl soud prvního stupně a budeme navrhovat zproštění obžaloby. “</w:t>
      </w:r>
    </w:p>
    <w:p>
      <w:pPr/>
      <w:r>
        <w:rPr/>
        <w:t xml:space="preserve">Lucie Olšarová, mluvčí Krajského soudu v Ostravě: “Soud může rozhodnutí okresního soudu potvrdit, změnit a nebo taky zrušit a vrátit k novému projednání.”</w:t>
      </w:r>
    </w:p>
    <w:p>
      <w:pPr/>
      <w:r>
        <w:rPr/>
        <w:t xml:space="preserve">Celkem je prošetřováno 20 zakázek v hodnotě 12 milionů korun. Klíčovými důkazy jsou odposlechy obžalovaných.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590/soud-resi-nepravosti-na-frydeckomistec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2026-07-01T02:50:39+02:00</dcterms:created>
  <dcterms:modified xsi:type="dcterms:W3CDTF">2026-07-01T02:50:39+02:00</dcterms:modified>
</cp:coreProperties>
</file>

<file path=docProps/custom.xml><?xml version="1.0" encoding="utf-8"?>
<Properties xmlns="http://schemas.openxmlformats.org/officeDocument/2006/custom-properties" xmlns:vt="http://schemas.openxmlformats.org/officeDocument/2006/docPropsVTypes"/>
</file>