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9.6.2017,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Školní oslavila své čtyřicátiny akademií</w:t>
      </w:r>
    </w:p>
    <w:p>
      <w:pPr/>
      <w:r>
        <w:rPr/>
        <w:t xml:space="preserve">Základní škola Školní má co oslavovat. Do jejích lavic docházejí žáci už čtyřicet let. Při této příležitosti škola připravila akademii, které se zúčastnili žáci napříč všemi ročníky. Představení bylo pestré a snažilo se nezaškatulkovat do žádného stylu. Návštěvníci si tak mohli užít opravdovou všehochuť. </w:t>
      </w:r>
    </w:p>
    <w:p>
      <w:pPr/>
      <w:r>
        <w:rPr/>
        <w:t xml:space="preserve">"Pojali jsme akademii jako průřez naší činností. My jsme škola s rozšířenou výukou jazyků, takže  tam máme různá představení v ruském jazyce, v anglickém jazyce, jsou tam také sportovní představení, protože naši žáci jsou velmi úspěšní sportovci," říká ředitelka ZŠ Školní Hana Rettová.</w:t>
      </w:r>
    </w:p>
    <w:p>
      <w:pPr/>
      <w:r>
        <w:rPr/>
        <w:t xml:space="preserve">Scénář akademie se ladil téměř rok. Učitelky pak jednotlivá představení nacvičovaly společně s žáky, kteří, zejména ti starší, mohli k výsledku přispět svými nápady. </w:t>
      </w:r>
    </w:p>
    <w:p>
      <w:pPr/>
      <w:r>
        <w:rPr/>
        <w:t xml:space="preserve">"Je to dlouhá práce s dětmi, protože vystupují žáci od prvních až po deváté třídy. Vystupuje téměř tři sta dětí, což znamená velké úsilí pedagogů, velkou pomoc rodičů, ale  myslím si, že výsledek stojí za to," dodává Hana Rettová.</w:t>
      </w:r>
    </w:p>
    <w:p>
      <w:pPr/>
      <w:r>
        <w:rPr/>
        <w:t xml:space="preserve">Součástí akademie byly i rozhovory a pozdravy ze stran bývalých žáků školy. Někteří zůstali věrní Orlové a dnes například významně zasahují do chodu města, jiní našli své působiště ve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8738/zs-skolni-oslavila-sve-ctyricatiny-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2026-04-29T13:44:06+02:00</dcterms:created>
  <dcterms:modified xsi:type="dcterms:W3CDTF">2026-04-29T13:44:06+02:00</dcterms:modified>
</cp:coreProperties>
</file>

<file path=docProps/custom.xml><?xml version="1.0" encoding="utf-8"?>
<Properties xmlns="http://schemas.openxmlformats.org/officeDocument/2006/custom-properties" xmlns:vt="http://schemas.openxmlformats.org/officeDocument/2006/docPropsVTypes"/>
</file>