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vystavuje a děti čeká prázdninový týden</w:t>
      </w:r>
    </w:p>
    <w:p>
      <w:pPr/>
      <w:r>
        <w:rPr/>
        <w:t xml:space="preserve">Léto dorazilo také do orlovské knihovny, v čase dovolených je tedy nutné uzpůsobit otevírací dobu. Kdy tedy mohou během prázdnin čtenáři do knihovny zajít?</w:t>
      </w:r>
    </w:p>
    <w:p>
      <w:pPr/>
      <w:r>
        <w:rPr/>
        <w:t xml:space="preserve">"Během prázdnin je v Městské knihovně Orlová změněná provozní doba. Otevřeno je do sedmnácti hodin, kromě středy. To znamená od osmi do sedmnácti hodin pondělí, úterý čtvrtek, pátek. V Sobotu je zavřeno. Informační centrum má otevřeno i ve středu od osmi do sedmnácti hodin," říká Iva Sušková, ředitelka knihovny.</w:t>
      </w:r>
    </w:p>
    <w:p>
      <w:pPr/>
      <w:r>
        <w:rPr/>
        <w:t xml:space="preserve">Během celého léta se mohou návštěvníci knihovny kochat sochami ze dřeva, které do knihovny zapůjčil orlovský řezbář Pavel Herák, o jehož práci jsme již dříve informovali. Sochy jsou k vidění na všech odděleních knihovny.</w:t>
      </w:r>
    </w:p>
    <w:p>
      <w:pPr/>
      <w:r>
        <w:rPr/>
        <w:t xml:space="preserve">"Jedná se o díla vyřezávaná motorovou pilou. Pavel Herák je tvořil od roku 2012 a všechny si mohou zájemci také zakoupit," upřesňuje Iva Sušková.</w:t>
      </w:r>
    </w:p>
    <w:p>
      <w:pPr/>
      <w:r>
        <w:rPr/>
        <w:t xml:space="preserve">Samozřejmě se přes léto myslí i na ty nejmenší čtenáře. Opět je čeká prázdninový týden v knihovně, ten proběhne v posledním červencovém týdnu. V rámci něj si zahrají na detektivy a mohou hrát soutěže nebo vyrábět ruční výrobky. </w:t>
      </w:r>
    </w:p>
    <w:p>
      <w:pPr/>
      <w:r>
        <w:rPr/>
        <w:t xml:space="preserve">Rodiče, kteří chtějí své děti kreativně a čtenářsky rozvíjet tedy nemusí váhat a mohou své dítko poslat na kterýkoliv z těchto dnů, které startují od 24. července. Akce je vhodná pro děti od osmi let, ale organizátoři samozřejmě rádi přijmou i o něco mladší děti, ovšem v doprovodu dospělé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172/v-knihovne-se-vystavuje-a-deti-ceka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2026-04-21T07:30:54+02:00</dcterms:created>
  <dcterms:modified xsi:type="dcterms:W3CDTF">2026-04-21T07:30:54+02:00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