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sbírka na obnovu vyhořelého kostela v Třinci</w:t>
      </w:r>
    </w:p>
    <w:p>
      <w:pPr/>
      <w:r>
        <w:rPr/>
        <w:t xml:space="preserve">Unikátní dřevěný kostel Božího těla ze 16. století v Třinci Gutech zapálili žháři 2. srpna čtyřmi zápalnými láhvemi. I když po chvíli požární hlásiče zburcovaly hasiče, příliš se toho zachránit nepodařilo.</w:t>
      </w:r>
    </w:p>
    <w:p>
      <w:pPr/>
      <w:r>
        <w:rPr/>
        <w:t xml:space="preserve">Kazimierz Plachta, farář farnosti v Gutech: “Ta událost přerostla všechny. Poděkování si zaslouží policie. Nikdo to po stránce psychické nezvládl. nebylo to jednoduché.”</w:t>
      </w:r>
    </w:p>
    <w:p>
      <w:pPr/>
      <w:r>
        <w:rPr/>
        <w:t xml:space="preserve">Vlastník kostela, Ostravsko Opavská diecéze, rozhodl, že bude vybudován znovu. Půjde o tzv. vědeckou rekonstrukci.</w:t>
      </w:r>
    </w:p>
    <w:p>
      <w:pPr/>
      <w:r>
        <w:rPr/>
        <w:t xml:space="preserve">Václav Kotásek, vedoucí stavebního odboru diecéze: “Směřujeme vše k tomu, aby pan ing. Závada zpracoval do podzimu nebo zimy projekt tak, abychom měli výpis řeziva, aby se v zimě dalo těžit dřevo na stavbu.”</w:t>
      </w:r>
    </w:p>
    <w:p>
      <w:pPr/>
      <w:r>
        <w:rPr/>
        <w:t xml:space="preserve">Třinecká radnice vypsala na obnovu zničené stavby sbírku. Lidé tak mohou přispívat na účet Československé obchodní banky číslo 7657654. Náklady na stavbu jsou odhadovány na 20 milionů korun.</w:t>
      </w:r>
    </w:p>
    <w:p>
      <w:pPr/>
      <w:r>
        <w:rPr/>
        <w:t xml:space="preserve">František Václav Lobkowitz, biskup ostravsko-opavský: “Stalo se stalo a dá Pán Bůh, že za nějaké dva, tři roky tam bude znovu kostelíček.”</w:t>
      </w:r>
    </w:p>
    <w:p>
      <w:pPr/>
      <w:r>
        <w:rPr/>
        <w:t xml:space="preserve">Dva ze tří žhářů jsou ve vazbě. Jejich motiv policie nezveřejnila. Podle našich informací měl jeden z mladíků narozeniny a tímto způsobem je prý chtěl oslavit.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62/zacala-sbirka-na-obnovu-vyhoreleho-kostela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2026-07-04T23:08:13+02:00</dcterms:created>
  <dcterms:modified xsi:type="dcterms:W3CDTF">2026-07-04T23:08:13+02:00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