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17.8.2017, 12:34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Spolek pro Faunapark může začít s obnovou parku</w:t>
      </w:r>
    </w:p>
    <w:p>
      <w:pPr/>
      <w:r>
        <w:rPr/>
        <w:t xml:space="preserve">Zastupitelé města Frýdku-Místku na jednom ze svých zasedání schválili dotaci ve výši 250 tisíc korun Spolku pro Faunapark na obnovu bývalé minizoo a vytvoření nové odpočinkově naučné zóny v areálu bývalého ředitelství společnosti Slezan. Aby ji spolek mohl čerpat, potřeboval pronajmout pozemek od vlastníka, kterým je právě společnost Slezan. 17. srpna se dílo podařilo a zástupci Slezanu i spolku podepsali nájemní smlouvu.</w:t>
      </w:r>
    </w:p>
    <w:p>
      <w:pPr/>
      <w:r>
        <w:rPr/>
        <w:t xml:space="preserve">“Od dnešního dne může oficiálně Spolek pro Faunapark začít pracovat pomocí příspěvků i darů z města. Máme v plánu i v dalších letech tento spolek podporovat,” řekl primátor města Frýdku-Místku Michal Pobucký.</w:t>
      </w:r>
    </w:p>
    <w:p>
      <w:pPr/>
      <w:r>
        <w:rPr/>
        <w:t xml:space="preserve">“My jsme strašně rádi, protože podporujeme obnovení zooparku a doufáme, že toto je první vlaštovka. Samozřejmě, že v budoucnu těch peněz bude nepoměrně více,” dodal náměstek primátora města Frýdku-Místku Jiří Kajzar.</w:t>
      </w:r>
    </w:p>
    <w:p>
      <w:pPr/>
      <w:r>
        <w:rPr/>
        <w:t xml:space="preserve">“Jsme rádi, že se spolek zasadil o to, aby se toto místo znovuobnovilo, a jsme taky rádi, že k tomu přispělo i město tím, že spolupracujeme v rámci memoranda. Je to pěkná ukázka spolupráce města s námi jako soukromníky a občany v rámci polku,” řekl prokurista společnosti Slezan Jiří Karásek.</w:t>
      </w:r>
    </w:p>
    <w:p>
      <w:pPr/>
      <w:r>
        <w:rPr/>
        <w:t xml:space="preserve">Budoucí Faunapark by měl zahrnovat malou kontaktní zoo se zhruba deseti druhy zvířat, přírodní dětské hřiště, botanickou stezku, naučnou fotografickou stezku o historii daného místa, edukační centrum, malou kavárnu s venkovní terasou a veřejnou knihovničkou. To všechno je ale ještě běh na dlouhou trať.</w:t>
      </w:r>
    </w:p>
    <w:p>
      <w:pPr/>
      <w:r>
        <w:rPr/>
        <w:t xml:space="preserve">“V první řadě musíme udělat audit stromů, protože stromy nebyly vůbec nijak pečovány. Chceme obnovit i chodníky, které tady jsou, ale jsou zarostlé,” popsal předseda Spolku pro Faunapark ve F-M Petr Dvořáček. </w:t>
      </w:r>
    </w:p>
    <w:p>
      <w:pPr/>
      <w:r>
        <w:rPr/>
        <w:t xml:space="preserve">Město má do budoucna záměr pozemek, na němž bude stát Faunapark, získat do svého vlastnictví, aby další investice už šli do majetku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9458/spolek-pro-faunapark-muze-zacit-s-obnovou-pa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2026-06-26T04:21:05+02:00</dcterms:created>
  <dcterms:modified xsi:type="dcterms:W3CDTF">2026-06-26T04:21:05+02:00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