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18.8.2017,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 2017 se nesl ve jménu radosti a vděčnosti</w:t>
      </w:r>
    </w:p>
    <w:p>
      <w:pPr/>
      <w:r>
        <w:rPr/>
        <w:t xml:space="preserve">Hlavním tématem letošního ročníku SAMu, je slovo Jásám. to v sobě nese radost, oslavu bytí a hlavně vděčnost. A z této myšlenky letos posílený tým organizátorů vycházel.</w:t>
      </w:r>
    </w:p>
    <w:p>
      <w:pPr/>
      <w:r>
        <w:rPr/>
        <w:t xml:space="preserve">"Sam organizují křesťané, i když je otevřen všem a jsme rádi, když přicházejí lidi nevěřící i věřící z různých prostředí. Oslavujeme tady boha na bohoslužbách a důvodů k radosti je mnoho, takže je hledáme, bavíme se o nich a také hledáme způsoby projevování radosti, říká organizátorka SAMu Joanna Kubica.</w:t>
      </w:r>
    </w:p>
    <w:p>
      <w:pPr/>
      <w:r>
        <w:rPr/>
        <w:t xml:space="preserve"> Areál evangelického kostela opět nabídl mnoho doprovodných programů a aktivit jak pro děti, tak pro dospělé, mohli si zakoupit výrobky Puntíku, pobavit se venku a také si zasportovat. </w:t>
      </w:r>
    </w:p>
    <w:p>
      <w:pPr/>
      <w:r>
        <w:rPr/>
        <w:t xml:space="preserve">"Jsou tady hřiště, sportovní náčiní k zapůjčení a také skvělá věc, na kterou jsme hrdí je naše čajovna ve vojenském polním stanu. Už roky je takovým srdce SAMu, kde se lidé setkávají, povídají si, něco dobrého si tam dají, samozřejmě ke ztišení také mohou využít kostel, ve kterém probíhají bohoslužby a také v něm mohou přespat," doplňuje Joanna Kubica.</w:t>
      </w:r>
    </w:p>
    <w:p>
      <w:pPr/>
      <w:r>
        <w:rPr/>
        <w:t xml:space="preserve">Organizátoři věří, že SAM proběhne také příští rok. O důvod více je fakt, že organizační tým posílili noví lidé, kteří dobrovolně pomohli s přípravami a mají chuť se dál takové akci věnovat. SAM má smysl také pro svou atmosféru a pro možnost navázat přátelství, která mohou trvat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479/sam-2017-se-nesl-ve-jmenu-radosti-a-vd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2026-04-25T15:29:25+02:00</dcterms:created>
  <dcterms:modified xsi:type="dcterms:W3CDTF">2026-04-25T15:29:25+02:00</dcterms:modified>
</cp:coreProperties>
</file>

<file path=docProps/custom.xml><?xml version="1.0" encoding="utf-8"?>
<Properties xmlns="http://schemas.openxmlformats.org/officeDocument/2006/custom-properties" xmlns:vt="http://schemas.openxmlformats.org/officeDocument/2006/docPropsVTypes"/>
</file>