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28.8.2017,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hledá realizátora oprav ve věžovém domě</w:t>
      </w:r>
    </w:p>
    <w:p>
      <w:pPr/>
      <w:r>
        <w:rPr/>
        <w:t xml:space="preserve">Město Frýdek-Místek v tomto roce přistoupilo k rekonstrukcím bytového fondu ve svých domech. Některé budovy však potřebují radikálnější opravy. Jednou z nich je věžový dům na ulici Komenského, kde je třeba rekonstrukce kanalizačního řádu.</w:t>
      </w:r>
    </w:p>
    <w:p>
      <w:pPr/>
      <w:r>
        <w:rPr/>
        <w:t xml:space="preserve">“Je tam problém v tom, že ta litina už je po nějaké té době životnosti, a jsou tam samozřejmě určité trhliny a ten stav není dobrý. Ona třeba ještě nějakou dobu vydrží, ale musíme to řešit v předstihu, protože pokud by tam byla havárie, tak by se to týkalo 94 bytů, což by byla katastrofa,” uvedl náměstek primátora města Frýdku-Místku Jiří Kajzar.</w:t>
      </w:r>
    </w:p>
    <w:p>
      <w:pPr/>
      <w:r>
        <w:rPr/>
        <w:t xml:space="preserve">Město proto i v poměrně krátkém čase vyrobilo projektovou dokumentaci a zadalo zakázku na svůj veřejný portál, s tím, že závady ještě letos opraví. Jenže…</w:t>
      </w:r>
    </w:p>
    <w:p>
      <w:pPr/>
      <w:r>
        <w:rPr/>
        <w:t xml:space="preserve">“Bohužel se nám do výběrového řízení nepřihlásila ani jedna firma. Byla to zakázka za čtyři a půl milionu korun bez DPH. Očekáváme, že se firmy ještě přihlásí. Budeme tuto zakázku vyhlašovat znova. Tím chci vyzvat firmy, které mají volnou kapacitu, ať se přihlásí, protože zatím to vypadá tak, že máme práci, máme peníze, ale nemáme firmy, které by tu práci udělaly,” řekl Kajzar.</w:t>
      </w:r>
    </w:p>
    <w:p>
      <w:pPr/>
      <w:r>
        <w:rPr/>
        <w:t xml:space="preserve">V případě, že se žádná firma nepřihlásí, je město odhodláno pokusit se nutnou rekonstrukci provést vlastními silami, tzn. využít svou společnost Technické služby. Pokud to však nepůjde, bude hledat kvalifikovanou firmu tak dlouho, dokud ji nenajde.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562/fm-hleda-realizatora-oprav-ve-vezove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2026-06-23T20:05:59+02:00</dcterms:created>
  <dcterms:modified xsi:type="dcterms:W3CDTF">2026-06-23T20:05:59+02:00</dcterms:modified>
</cp:coreProperties>
</file>

<file path=docProps/custom.xml><?xml version="1.0" encoding="utf-8"?>
<Properties xmlns="http://schemas.openxmlformats.org/officeDocument/2006/custom-properties" xmlns:vt="http://schemas.openxmlformats.org/officeDocument/2006/docPropsVTypes"/>
</file>