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Bezručovu Opavu zahajoval průvod pávů</w:t>
      </w:r>
    </w:p>
    <w:p>
      <w:pPr/>
      <w:r>
        <w:rPr/>
        <w:t xml:space="preserve">Ještě než vám ukážeme jeviště v Kostele sv. Václava, kde zahájení festivalu probíhalo, zastavíme se v zákulisí, kde vrcholila příprava. Žáci Základní umělecké školy totiž otevírali letošní festival pavím defilé a připravili nádherné kostýmy. Ty odkazují na legendu o vzniku názvu města, kdy se dva pánové hádali o páva.</w:t>
      </w:r>
    </w:p>
    <w:p>
      <w:pPr/>
      <w:r>
        <w:rPr/>
        <w:t xml:space="preserve">„Skrz pověst o Opavě nás napadlo využít symbol páva. Tak jsme vytvořili průvod pávic.“ řekla nám autorka myšlenky pavího defilé.Barbora Macháčková, žačka ZUŠ Solná, Opava</w:t>
      </w:r>
    </w:p>
    <w:p>
      <w:pPr/>
      <w:r>
        <w:rPr/>
        <w:t xml:space="preserve">Dívky v nádherných kostýmech zahájily festival Bezručova Opava,který je už po šest desetiletí spjatý s koncerty, výstavami, filmem i divadlem a také s babím létem.</w:t>
      </w:r>
    </w:p>
    <w:p>
      <w:pPr/>
      <w:r>
        <w:rPr/>
        <w:t xml:space="preserve">„Bezručova Opava je nejstarší festival v Opavě, je to 60 let, takže je to opravdu významný festival.“ pochvaloval si primátor Opavy Radim Křupala (ČSSD).</w:t>
      </w:r>
    </w:p>
    <w:p>
      <w:pPr/>
      <w:r>
        <w:rPr/>
        <w:t xml:space="preserve">„Právě proto, že máme jubilejní ročník, tak jsme jej nazvali Síla tradice. Takže vše je spíše archaické. Ohlížíme se do minulosti na významné postavy nejen opavské a slezské kultury.” popisuje letošní zaměření festivalu jeho dramaturg Petr Rotrekl.</w:t>
      </w:r>
    </w:p>
    <w:p>
      <w:pPr/>
      <w:r>
        <w:rPr/>
        <w:t xml:space="preserve">A protože letos uplyne také 150. let od narození P. Bezruče, po němž nese festival jméno, je několik pořadů věnováno také tomuto slezskému bardovi.</w:t>
      </w:r>
    </w:p>
    <w:p>
      <w:pPr/>
      <w:r>
        <w:rPr/>
        <w:t xml:space="preserve">Ještě předtím ale byla zahájena v Domě umění výstava Sdružení českých umělců grafiků Hollar, které zde představuje průřez současnou tvorbou prezenotvanou začínajícími výtvarníky i zkušenými umělci.</w:t>
      </w:r>
    </w:p>
    <w:p>
      <w:pPr/>
      <w:r>
        <w:rPr/>
        <w:t xml:space="preserve">„Je to asi 120 různých grafik, které ukazují generační různorodost Hollaru.“ představil nám výstavu Pavel Piekar, předseda SČUG Hollar.</w:t>
      </w:r>
    </w:p>
    <w:p>
      <w:pPr/>
      <w:r>
        <w:rPr/>
        <w:t xml:space="preserve">Kromě toho vystavuje v Domě umění také bulharská výtvarnice Mimoza Bocin. Obdivovat můžete i krásu jemné paličkované krajky Karly Klusoňové. Historii festivalu Bezručova Opava si pak můžete připomenout na plakátech, které návštěvníky na jednotlivý ročníky v minulossti zvaly.</w:t>
      </w:r>
    </w:p>
    <w:p>
      <w:pPr/>
      <w:r>
        <w:rPr/>
        <w:t xml:space="preserve">Další akce najdete také v programovém bulletinu, na webových stránkách města či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684/bezrucovu-opavu-zahajoval-pruvod-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2026-05-25T14:10:49+02:00</dcterms:created>
  <dcterms:modified xsi:type="dcterms:W3CDTF">2026-05-25T14:10:49+02:00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