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7.9.2017,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výročí Frýdku-Místku vyvrcholily Historickými slavnostmi</w:t>
      </w:r>
    </w:p>
    <w:p>
      <w:pPr/>
      <w:r>
        <w:rPr/>
        <w:t xml:space="preserve">Město Frýdek-Místek uspořádalo poslední srpnový víkend prostřednictvím KulturyFM Historické slavnosti, které se letos v rámci oslav 750. výročí uskutečnily nejen na frýdeckém, ale také na místeckém náměstí. Zde také proběhl sobotní program s podtitulem „Staré dobré časy… aneb… Od císaře pána k první republice“. Jeho součástí byl kabaret, vystoupení CK polní kapely a bujará jarmareční zábava na pozadí dobových kulis. Místeckým náměstím projela i spanilá císařská jízda na koních.</w:t>
      </w:r>
    </w:p>
    <w:p>
      <w:pPr/>
      <w:r>
        <w:rPr/>
        <w:t xml:space="preserve">“750. výročí od první zmínky o městě je významná událost, proto v celém letoším roce děláme spoustu akcí, a to vyvrcholení probíhá právě teď o víkendu. Jsou to Historické slavnosti, které jsou okořeněny o x dalších akcí, které dnešní i zítřejší den probíhají. Dnes to bylo Od císaře pána až po současnost, proto jsme i my byli oblečeni v dobových kostýmech. Nicméně tím hlavním, co dnes proběhlo byl křest knížky Kalendárium o Frýdku-Místku. Je to takový průřez krátkou historií od roku 1267 až po současnost, takže si myslím, že je to nádherná knížka,” řekl primátor města Frýdku-Místku Michal Pobucký.</w:t>
      </w:r>
    </w:p>
    <w:p>
      <w:pPr/>
      <w:r>
        <w:rPr/>
        <w:t xml:space="preserve">Návštěvníci se mohli po oba dva dny těšit na bohatý program, který byl průřezem historií od starověku po novověk. </w:t>
      </w:r>
    </w:p>
    <w:p>
      <w:pPr/>
      <w:r>
        <w:rPr/>
        <w:t xml:space="preserve">“My jsme při příležitosti toho letošního výročí program slavností rozšířili. Bývaly to Frýdecké historické slavnosti, bývaly jenom jednodenní a s průvodem. Letos jsou dvoudenní a právě pro to, že se slaví výročí celého města, tak sobotní program je tady na náměstí Svobody v Místku a nedělní program potom pokračuje na Zámeckém náměstí. Je tady historický kolotoč, je tady ruské kolo s ručním pohonem, je tady spousta stánků s historickou tematikou, ale je tady i jídlo, pití, myslím si, že vybrat se dá. Dnes večer ještě budou průvody s loučemi. Sejdeme se potom všichni v devět hodin u Ostravice, kde bude malá ohňová show,” prozradil ředitel společnosti KulturaFM</w:t>
      </w:r>
    </w:p>
    <w:p>
      <w:pPr/>
      <w:r>
        <w:rPr/>
        <w:t xml:space="preserve">Jak už bylo několikrát zmíněno, nesly se historické slavnosti v duchu oslav 750. výročí města, proto jsme se zeptali místních, jak se jim ve městě žije.</w:t>
      </w:r>
    </w:p>
    <w:p>
      <w:pPr/>
      <w:r>
        <w:rPr/>
        <w:t xml:space="preserve">Anketa, občané města Frýdku-Místku: 1. “Já už jsem tu byl, když se slavilo 700 let, takže už tu žiji od 46. roku. Jinak jsem místecký patriot.” 2. “Žijeme tady dlouho, ale nejsme odtud. Celkem se nám tady líbí. Pěkně se starají o zeleň, stromy, ale jsou tady i věci, které nás velmi mrzí, a to je ten slavný obchvat, že...” 3. “Žiji tady prakticky od narození, 75 let, takže mám k tomu městu kladný vztah. Líbí se mi, co teď město dělá pro lidi, je toho hodně a je to dobře.”</w:t>
      </w:r>
    </w:p>
    <w:p>
      <w:pPr/>
      <w:r>
        <w:rPr/>
        <w:t xml:space="preserve">V příštím roce by se Historické slavnosti měly vrátit zpět do obvyklých kulis s centrem v Parku pod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725/oslavy-vyroci-frydkumistku-vyvrcholily-historic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2026-06-22T20:35:30+02:00</dcterms:created>
  <dcterms:modified xsi:type="dcterms:W3CDTF">2026-06-22T20:35:30+02:00</dcterms:modified>
</cp:coreProperties>
</file>

<file path=docProps/custom.xml><?xml version="1.0" encoding="utf-8"?>
<Properties xmlns="http://schemas.openxmlformats.org/officeDocument/2006/custom-properties" xmlns:vt="http://schemas.openxmlformats.org/officeDocument/2006/docPropsVTypes"/>
</file>