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dopoledne na fotbalovém hřišti</w:t>
      </w:r>
    </w:p>
    <w:p>
      <w:pPr/>
      <w:r>
        <w:rPr/>
        <w:t xml:space="preserve">Fotbalové hřiště  se pro tentokrát zmenšilo na tři menší plochy, na kterých poměřovalo své síly 11 fotbalovýchdružstev z jednotlivých tříd. Šestičlenné týmy složenéz chlapců i děvčat se utkaly ve třech kategoriích podle věku. Apodle toho byla uzpůsobena také pravidla hry.</w:t>
      </w:r>
    </w:p>
    <w:p>
      <w:pPr/>
      <w:r>
        <w:rPr/>
        <w:t xml:space="preserve">„ Uprvňáčků se tolerují takové věci, které u 8 a 9. už by sepískaly. Ale je důležité, aby si zasportovali, zahráli.“ vysvětlil  učitel Petr Stočes.</w:t>
      </w:r>
    </w:p>
    <w:p>
      <w:pPr/>
      <w:r>
        <w:rPr/>
        <w:t xml:space="preserve">Přestožepočasí fotbalovému turnaji příliš nepřálo, pustili se malísportovci do hry naplno a s nadšením.</w:t>
      </w:r>
    </w:p>
    <w:p>
      <w:pPr/>
      <w:r>
        <w:rPr/>
        <w:t xml:space="preserve">Ten, kdo zrovna nepobíhal po zeleném pažitu, si mohl  vyzkoušetnejrůznější soutěže: skákání v pytli, překážkový běhnebo  hod raketou. Na své si přišli i fanoušci, kteří postávalipodél hřiště a povzbuzovali své favority ze všech sil.</w:t>
      </w:r>
    </w:p>
    <w:p>
      <w:pPr/>
      <w:r>
        <w:rPr/>
        <w:t xml:space="preserve">Tradicetohoto školní fotbalu vznikla před několika lety… a bylo to vlastně náhodou.</w:t>
      </w:r>
    </w:p>
    <w:p>
      <w:pPr/>
      <w:r>
        <w:rPr/>
        <w:t xml:space="preserve">„Před4 lety potřeboval místní klub TJ Ludgeřovice pomoci s náboremžáků a mini žáků do fotbalu. Tak jsme se rozhodli, že udělámetakové sportovní dopoledne zaměřené na fotbal.“ vzpomíná ředitel ludgeřovické základní školy Karel Moric.</w:t>
      </w:r>
    </w:p>
    <w:p>
      <w:pPr/>
      <w:r>
        <w:rPr/>
        <w:t xml:space="preserve">Protozápolení z tribuny pozorně sledoval také  fotbalový trenér</w:t>
      </w:r>
    </w:p>
    <w:p>
      <w:pPr/>
      <w:r>
        <w:rPr/>
        <w:t xml:space="preserve">„Chodímtady každý rok, ta akce se mi velice líbí. Pár talentů jsem siuž vyhlídl a chystám se je oslovit.“ svěřil se Daniel Lischka.</w:t>
      </w:r>
    </w:p>
    <w:p>
      <w:pPr/>
      <w:r>
        <w:rPr/>
        <w:t xml:space="preserve">Nakaždého fotbalistu čekala nakonec sladká odměna bez ohledu nato, zda jeho tým dosáhl na stupně vítězů. Sportovní dopolednepak zakončilo utkání ve kterém se střetl výběr školy s učiteli.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0177/sportovni-dopoledne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2026-04-05T15:44:58+02:00</dcterms:created>
  <dcterms:modified xsi:type="dcterms:W3CDTF">2026-04-05T15:44:58+02:00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