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nádraží projdou rekonstrukcí</w:t>
      </w:r>
    </w:p>
    <w:p>
      <w:pPr/>
      <w:r>
        <w:rPr/>
        <w:t xml:space="preserve">České dráhy převedly výpravní budovy na Správu železniční dopravní cesty vloni v létě. Nový vlastník připravil pětiletý plán oprav víc jak stovky nádraží  v republice. Vešly se do něj všechna tři opavská nádraží. Rekonstruovat se bude budova v Komárově. Drobné úpravy čekají také nádraží Opava – východ. Největší investice pak poputuje do budovy stanice Opava – západ, předběžný odhad je 38 milionů korun.</w:t>
      </w:r>
    </w:p>
    <w:p>
      <w:pPr/>
      <w:r>
        <w:rPr/>
        <w:t xml:space="preserve">„Objekt potřebuje celkovou rekonstrukci, a to jak v případě obvodního pláště – fasády, střechy, oken,tak i interiéru. Opraví se také prostor pro cestující i zázemí pro pokladny.“ informovala Kateřina Šubová, mluvčí SŽDC .</w:t>
      </w:r>
    </w:p>
    <w:p>
      <w:pPr/>
      <w:r>
        <w:rPr/>
        <w:t xml:space="preserve">Vlaky mezi  Opavou a Krnovem přepraví denně odhadem na čtyři tisíce cestujících. Zatímco ti mohou  po loňské modernizaci trati  kvitovat zrychlení doby jízdy mezi oběma městy, s čekáním na vlak na západním nádraží ale spokojeni nejsou. </w:t>
      </w:r>
    </w:p>
    <w:p>
      <w:pPr/>
      <w:r>
        <w:rPr/>
        <w:t xml:space="preserve">“Je to tady spíš skromně zařízení, vnější plášť je  trochu ošuntělý.” stěžoval si jeden muž a další žena jej doplnila: “Není tady ani žádný bufet či obchod, kde by se dalo něco koupit.” </w:t>
      </w:r>
    </w:p>
    <w:p>
      <w:pPr/>
      <w:r>
        <w:rPr/>
        <w:t xml:space="preserve">Opravy nádražní budovy by měly začít v r. 2019. Protože je tento objekt pro současné využití příliš velký, uvažuje jeho vlastník také nad využitím nepotřebných prostor. Jednou z možností je i policejní služebna.</w:t>
      </w:r>
    </w:p>
    <w:p>
      <w:pPr/>
      <w:r>
        <w:rPr/>
        <w:t xml:space="preserve">„Vzhledem k té lokalitě by to mohlo být zajímavé i pro občany, jak z hlediska dostupnosti, tak  pro nás z důvodu  našich operačních možností, samozřejmě bychom realizaci takového projektu uvítali.“ připustil Petr Častulík, vedoucí ÚO PČR Opava.</w:t>
      </w:r>
    </w:p>
    <w:p>
      <w:pPr/>
      <w:r>
        <w:rPr/>
        <w:t xml:space="preserve">Opravená nádraží i vloni položený nový kolejový svršek  posunou trať Opava –Krnov k vyššímu komfortu cestování.  Obcím na této trati ale chybí ještě elektrifikace.</w:t>
      </w:r>
    </w:p>
    <w:p>
      <w:pPr/>
      <w:r>
        <w:rPr/>
        <w:t xml:space="preserve">„Ten přínos nejen pro Opavu, ale také západní část Moravskoslezského kraje spočívá v tom, že dojde k výraznému zkrácení jízdních dob a podpoří se mobilita pracovních sil uvnitř kraje.” vysvětlil Martin Dostál z  opavského magistrátu.Zatím se ale v tomto směru nic konkrétního nechystá.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234/opavska-nadrazi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2026-06-26T04:21:54+02:00</dcterms:created>
  <dcterms:modified xsi:type="dcterms:W3CDTF">2026-06-26T04:21:54+02:00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