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teraperutická dílna funguje 10 let</w:t>
      </w:r>
    </w:p>
    <w:p>
      <w:pPr/>
      <w:r>
        <w:rPr/>
        <w:t xml:space="preserve">Domovpro seniory funguje v Ludgeřovicích od r. 2001. V té době zdev přízemních prostorách začala působila také chráněná dílna. Ta se před 10 letyse  stala sociálně terapeutickou.</w:t>
      </w:r>
    </w:p>
    <w:p>
      <w:pPr/>
      <w:r>
        <w:rPr/>
        <w:t xml:space="preserve">„Tímhlavním cílem je to, aby klienti, kteří do dílny docházejí, se naučilidovednosti a schonosti, které uplatní ve svém životě. A to, že u toho vyrobínějaké věci, které tady máme, ať už keramiku nebo šperky – to je takovýbonbónek navíc." vysvětluje smysl dílny </w:t>
      </w:r>
      <w:r>
        <w:rPr/>
        <w:t xml:space="preserve">Pavel Sobol, ředitel Charity Hlučín.</w:t>
      </w:r>
    </w:p>
    <w:p>
      <w:pPr/>
      <w:r>
        <w:rPr/>
        <w:t xml:space="preserve">Běhemtýdne zde dochází 35 klientů od 15 do 64 let s nerůznějším fyzickým,mentálním i duševním onemocněním.Učí se tady kromě základů sebeobsluhy neboosobní hygieny také pracovním návykům. V dílně klienti  najdou také velmi důležitý sociální kontakts ostatními.</w:t>
      </w:r>
    </w:p>
    <w:p>
      <w:pPr/>
      <w:r>
        <w:rPr/>
        <w:t xml:space="preserve">"Podstataté terapeutické činnosti je to setkávání klientů. Mají tak  možnost si popovídat.  A trávit tady společný čas. A také pořádáme různé akce mimo dílnu." říká Kateřina Wojtas, vedoucí ludgeřovické sociálně terapeutické dílny .</w:t>
      </w:r>
    </w:p>
    <w:p>
      <w:pPr/>
      <w:r>
        <w:rPr/>
        <w:t xml:space="preserve">Vekoučást dne ale tráví klienti v dílně, kde se věnují například šití látkových hraček,vytvářejí nejrůznější předměty z keramiky, vyrábějí šperky či papírovéozdoby. Jak vidíte, všechny výrobky jsou velmi nápadité a každý z nich jeoriginál.</w:t>
      </w:r>
    </w:p>
    <w:p>
      <w:pPr/>
      <w:r>
        <w:rPr/>
        <w:t xml:space="preserve">Přestožeje teprve říjen, v dílně už musí myslet na Vánoce. Klienti totiž každý rokvyrábějí zboží na tradiční vánoční trhy. A pak také keramické placky, kteréjako poděkování dárcům rozdávají koledníci lednové Tříkrálové sbírky.</w:t>
      </w:r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257/socialne-teraperuticka-dilna-funguje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2026-06-26T21:41:29+02:00</dcterms:created>
  <dcterms:modified xsi:type="dcterms:W3CDTF">2026-06-26T21:41:29+02:00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