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22:49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F-M zve na výstavu Dvojměstí</w:t>
      </w:r>
    </w:p>
    <w:p>
      <w:pPr/>
      <w:r>
        <w:rPr/>
        <w:t xml:space="preserve">V místecké pobočce městské knihovny na Hlavní třídě mohou v těchto dnech její návštěvníci spatřit novou výstavu fotografií s názvem Dvojměstí. Knihovna ji připravila ve spolupráci s partnerskou knihovnou v Polsku.</w:t>
      </w:r>
    </w:p>
    <w:p>
      <w:pPr/>
      <w:r>
        <w:rPr/>
        <w:t xml:space="preserve"> “Výstava fotografií s názvem Dvojměstí se koná ve spolupráci s naší partnerskou knihovnou, Książnica Beskidzka w Bielsku-Białej, a rovněž v rámci oslav 750. výročí založení města. Cílem výstavy je přiblížit veřejnosti již zmiňovaná partnerská města Euroregionu Beskydy, která, přestože jsou například počtem obyvatel odlišná, mají společnou minulost v rámci historického Slezska, mají ve svém názvu spojovník a jsou rozdělena řekou. Obě dvojměstí se také nacházejí na odlišných historických územích,” uvedl ředitel Městské knihovny F-M Tomáš Benedikt Zbranek.</w:t>
      </w:r>
    </w:p>
    <w:p>
      <w:pPr/>
      <w:r>
        <w:rPr/>
        <w:t xml:space="preserve">Fotografie obou dvojměstí městské knihovně poskytli profesionální fotografové.</w:t>
      </w:r>
    </w:p>
    <w:p>
      <w:pPr/>
      <w:r>
        <w:rPr/>
        <w:t xml:space="preserve">“Oslovili jsme fotografa, který fotí Bielsko-Białou, je to profesionální fotograf Lucjusz Cykarski a ten nám dodal fotografie Bielsko-Białe. Z naší strany jsou to fotografie Art Collegia Frýdek-Místek,” sdělila zástupkyně Městské knihovny Frýdek-Místek Irena Liberdová.</w:t>
      </w:r>
    </w:p>
    <w:p>
      <w:pPr/>
      <w:r>
        <w:rPr/>
        <w:t xml:space="preserve">Výstava s názvem Dvojměstí potrvá v prostorách místecké pobočky městské knihovny do 15.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296/mestska-knihovna-fm-zve-na-vystavu-dvoj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2026-06-24T15:24:35+02:00</dcterms:created>
  <dcterms:modified xsi:type="dcterms:W3CDTF">2026-06-24T15:24:35+02:00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