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2.11.2017,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Hlásiče požáru a plynů se budou montovat v únoru</w:t>
      </w:r>
    </w:p>
    <w:p>
      <w:pPr/>
      <w:r>
        <w:rPr/>
        <w:t xml:space="preserve">V Ostravských minutách jsme vás už informovali o snaze města, ochránit co nejlépe své obyvatele před požáry a také nebezpečnými plyny, které mohou vznikat při špatném vytápění. Proto Ostrava realizuje projekt, díky kterému budou městské byty vybaveny hlásiči požáru a tam, kde bude potřeba i detektory plynů.</w:t>
      </w:r>
    </w:p>
    <w:p>
      <w:pPr/>
      <w:r>
        <w:rPr/>
        <w:t xml:space="preserve">Tomáš Macura (ANO), primátor Ostravy: “Před časem jsme zadali veřejnou zakázku na 4 a půl tisíce hlásičů a detektorů. Předpokládali jsme cenu 3 miliony korun. Vysoutěžená cena je nakonec 2,2 milionu, takže úspora je 800 tisíc korun.”</w:t>
      </w:r>
    </w:p>
    <w:p>
      <w:pPr/>
      <w:r>
        <w:rPr/>
        <w:t xml:space="preserve">V majetku města a jeho městských obvodů je v současné době 13 tisíc bytů. Hlásiči požáru chce Ostrava vybavit úplně všechny. Podobný projekt funguje už i v rámci kraje, kdy krajský úřad nabízí tato zařízení zdarma důchodcům prostřednictvím Senior pointů. </w:t>
      </w:r>
    </w:p>
    <w:p>
      <w:pPr/>
      <w:r>
        <w:rPr/>
        <w:t xml:space="preserve">Vladimír Vlček, ředitel HZS MS kraje: “Instalace takového hlásiče by měla zabezpečit to, že ať už ten postižený člověk nebo sousedé slyší tu sirénu a dovolají se pomoci.”</w:t>
      </w:r>
    </w:p>
    <w:p>
      <w:pPr/>
      <w:r>
        <w:rPr/>
        <w:t xml:space="preserve">Hlásiče požáru a detektory plynů chce Ostrava montovat nejpozději v únoru. V příštím roce chce ale projekt ještě více rozšířit. To by se měly připojit další obvody s velkým množství obecních bytů - Ostrava-Jih a Mariánské Hory a Hulváky.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480/hlasice-pozaru-a-plynu-se-budou-montovat-v-un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2026-07-03T23:13:53+02:00</dcterms:created>
  <dcterms:modified xsi:type="dcterms:W3CDTF">2026-07-03T23:13:53+02:00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