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upravují místa pro stání kontejnerů</w:t>
      </w:r>
    </w:p>
    <w:p>
      <w:pPr/>
      <w:r>
        <w:rPr/>
        <w:t xml:space="preserve">Město postupně zpevňuje plochy pro ustavení kontejnerů, které doposud stojí na zeleni, chodnících nebo okraji komunikace. V listopadu vznikly zpevněné plochy ze zámkové dlažby pro kontejnery hned na čtyřech místech.</w:t>
      </w:r>
    </w:p>
    <w:p>
      <w:pPr/>
      <w:r>
        <w:rPr/>
        <w:t xml:space="preserve">“Naši zaměstnanci na základě požadavku odboru životního prostředí a zemědělství magistrátu realizovali v první polovině listopadu výstavbu čtyř kontejnerových stání, konkrétně na ulici F. Čejky, Jabůrkové, Zahradní a Lískovecká. Ty práce byly v objemu 125 tisíc korun bez DPH. Realizace je obdobná jako v letech předcházejících, tzn. vytvoření místa ze zabetonovaných obrubníků plus posazení zámkové dlažby,” popsal předseda představenstva TS F-M Jaromír Kohut.</w:t>
      </w:r>
    </w:p>
    <w:p>
      <w:pPr/>
      <w:r>
        <w:rPr/>
        <w:t xml:space="preserve">Cílem prací je jednak zpevnění ploch a usnadnění manipulace s kontejnery při svozu, a jednak také zvýšení estetického vzhledu daných míst. </w:t>
      </w:r>
    </w:p>
    <w:p>
      <w:pPr/>
      <w:r>
        <w:rPr/>
        <w:t xml:space="preserve">“Průběžně se staráme o místa pro stání kontejnerů ve městě. Je to hlavně na popud občanů, protože se stane, že kontejnery, tak jak jich přibývá na tříděný odpad, mnohdy stojí v zeleni, takže to místo je nevhodné. Proto se snažíme pod nimi udělat zpevněný povrch, například z asfaltu, aby se s těmi kontejnery dalo lépe nakládat. Když přijde občan, vyhodí odpad, tak se nestane, že je ten kontejner nepohyblivý. Navíc to pomáhá i Frýdecké skládce, když potom ty kontejnery vyváží. Současně se snažíme opravovat i ta místa, která už dnes jsou. Ona jsou některá na dlažbě, která je popraskaná, čímž vznikají taky problémy, takže postupnými kroky chceme ta místa nějakým způsobem zmodernizovat,” uvedl primátor města Frýdku-Místku Michal Pobucký.</w:t>
      </w:r>
    </w:p>
    <w:p>
      <w:pPr/>
      <w:r>
        <w:rPr/>
        <w:t xml:space="preserve">S úpravami míst ke stání kontejnerů bude město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10/ve-frydkumistku-se-upravuji-mista-pro-stani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