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si mohli vybrat povolání</w:t>
      </w:r>
    </w:p>
    <w:p>
      <w:pPr/>
      <w:r>
        <w:rPr/>
        <w:t xml:space="preserve">"Přijíždějí k nám z Kroměříže, z Oder, z Krnova, z Ostravska a je to hlavně pro vycházející žáky základních škol,  pro jejich rodiče, výchovné poradce, kteří se rozhodují v rámci volby povolání a vybírají si obor a střední školu," říká organizátorka Petra Nováková z Úřadu práce Karviná.</w:t>
      </w:r>
    </w:p>
    <w:p>
      <w:pPr/>
      <w:r>
        <w:rPr/>
        <w:t xml:space="preserve">V prostorách kulturního domu rozprostřelo své stánky přes čtyřicet středních škol. Větší počet už by podle úřadu práce nebyl zvladatelný a tak museli organizátoři některé školy dokonce odmítnout. Vystavující se snažili ukázat co studují a podat co nejvíce informací o své škole. </w:t>
      </w:r>
    </w:p>
    <w:p>
      <w:pPr/>
      <w:r>
        <w:rPr/>
        <w:t xml:space="preserve">"My jsme Jazykové gymnázium Jana Šabršuly z Orlové, sídlíme u Základní školy Mládí. Jsme jediné a první gymnázium na Karvinsku, které má nejrozšířenější výběr jazyků. Náš základní jazyk je angličtina, další jazyky jsou španělština, němčina, francouzština nebo ruština," přibližuje studijní možnosti posluchačka třetího ročníku Denisa Vydiolková.</w:t>
      </w:r>
    </w:p>
    <w:p>
      <w:pPr/>
      <w:r>
        <w:rPr/>
        <w:t xml:space="preserve">Právě praktické ukázky různých činnosti jsou velkou výhodou této akce, každý se tak může na vlastní oči podívat, s čím bude mít v praktické části studia na škole čest. My jsme navštívili stanoviště floristiky, kde se zrovna pracovalo na vánoční výzdobě.</w:t>
      </w:r>
    </w:p>
    <w:p>
      <w:pPr/>
      <w:r>
        <w:rPr/>
        <w:t xml:space="preserve">"Právě děláme adventní věnec, který zdobíme tak, aby lidi věděli, co na škole děláme. Děláme různá aranžmá, děláme třeba i svatební nádoby, děláme i nádoby, které zdobí tady má kolegyně, která je dělá do prostoru a z živého materiálu, říká studentka Tereza Palová.</w:t>
      </w:r>
    </w:p>
    <w:p>
      <w:pPr/>
      <w:r>
        <w:rPr/>
        <w:t xml:space="preserve">Akce byla zastoupena mnoha obory, přes informační technologie, strojírenství, tak také zdravotnické obory a podobně. Akci pro žáky základních škol každoročně pořádá Úřad práce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877/zaci-zakladnich-skol-si-mohli-vybrat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2026-05-10T11:55:43+02:00</dcterms:created>
  <dcterms:modified xsi:type="dcterms:W3CDTF">2026-05-10T11:55:43+02:00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