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města pokračují "Ostravské Vánoce"</w:t>
      </w:r>
    </w:p>
    <w:p>
      <w:pPr/>
      <w:r>
        <w:rPr/>
        <w:t xml:space="preserve">"Je to pěkné, líbí se mi to," říká jedna z návštěvnic Ostravských Vánoc. "Je to super, byli jsme tady na mikulášskouj, to bylo parádní," dodává další. </w:t>
      </w:r>
    </w:p>
    <w:p>
      <w:pPr/>
      <w:r>
        <w:rPr/>
        <w:t xml:space="preserve">U vánočního kluziště letos vyrostlo velké ruské kolo a lidé mohou sledovat vše z výšky - připravena je totiž taverna s rozhlednou a zvonkem. Jedním z mnoha hostů, tentokrát hlavně pro děti, byl klaun Hopsalín se svým vystoupením Zimní království. "Děti se budou moct interaktivně zapojit s námi nejen do písniček, ale i do soutěže. Připomenou si Vánoce a připomenou si tradice a zvyky, které nás o Vánocích samozřejmě každoročně čekají," vysvětluje klaun Hopsalín.</w:t>
      </w:r>
    </w:p>
    <w:p>
      <w:pPr/>
      <w:r>
        <w:rPr/>
        <w:t xml:space="preserve">Ostravské Vánoce pokračují až do 23. prosince, a to každodenním programem v odpoledních i večerních hodinách. V sobotu před štědrým dnem bude Masarykovo náměstí patřit Bigbandu, vystoupí také zpěvák Tomáš Savka a poté Kapela Buty. Podrobný program najdete na webu ostravskevanoce.cz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063/v-centru-mesta-pokracuji-ostravsk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2026-06-14T19:28:57+02:00</dcterms:created>
  <dcterms:modified xsi:type="dcterms:W3CDTF">2026-06-14T19:28:57+02:00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