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17.1.2018,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Olympijský festival 2018 míří do MS kraje</w:t>
      </w:r>
    </w:p>
    <w:p>
      <w:pPr/>
      <w:r>
        <w:rPr/>
        <w:t xml:space="preserve">Je to vlastně český vynález, zprostředkovat olympijské dění fanouškům v České republice.</w:t>
      </w:r>
    </w:p>
    <w:p>
      <w:pPr/>
      <w:r>
        <w:rPr/>
        <w:t xml:space="preserve">„Aspoň jsme v něčem zase světoví, je to jen dobře, že se náš nápad rozšířil po celé Evropě,“ pochvaloval si David Moravec, olympijský vítěz v hokeji</w:t>
      </w:r>
    </w:p>
    <w:p>
      <w:pPr/>
      <w:r>
        <w:rPr/>
        <w:t xml:space="preserve">Olympijské parky během Ria se osvědčily natolik, že Český olympijský výbor v případě zimní olympiády v Korei vůbec neváhal. „Během Ria jsme měli návštěvnost přes 150 tisíc lidí, teď chceme toto číslo ještě překonat,“ podotkla manažer Olympijského festivalu 2018 Naďa Černá.</w:t>
      </w:r>
    </w:p>
    <w:p>
      <w:pPr/>
      <w:r>
        <w:rPr/>
        <w:t xml:space="preserve">Olympijský festival můžete v době olympiády navštívit v Ostravar Aréně, na Bílé, v Mostech u Jablunkova, ale také ve skiareálech Kopřivná a Karlov v Jeseníkách. „Chtěli jsme ukázat, že náš kraj má řadu lyžařských středisek, že zkrátka máme i v zimě co nabídnout,“ sdělil Stanislav Folwarczny (ODS), náměstek hejtmana MS kraje</w:t>
      </w:r>
    </w:p>
    <w:p>
      <w:pPr/>
      <w:r>
        <w:rPr/>
        <w:t xml:space="preserve">A Tomáš Macura (ANO), primátor Ostravy dodal: po Rio parku se nám naplnily sportovní kluby mládeží a doufáme, že podobný efekt bude mít i zimní olympiáda.“</w:t>
      </w:r>
    </w:p>
    <w:p>
      <w:pPr/>
      <w:r>
        <w:rPr/>
        <w:t xml:space="preserve">Olympijský festival 2018 startuje v pátek 9. února, jeho návštěvníci si mohou vyzkoušet 30 olympijských sportů.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1341/olympijsky-festival-2018-miri-do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2026-04-22T15:35:00+02:00</dcterms:created>
  <dcterms:modified xsi:type="dcterms:W3CDTF">2026-04-22T15:35:00+02:00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