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18.1.2018,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SZM chystá výstavu ke století trvání republiky</w:t>
      </w:r>
    </w:p>
    <w:p>
      <w:pPr/>
      <w:r>
        <w:rPr/>
        <w:t xml:space="preserve">Výstavu s názvem Slezsko a Ostravsko v letech 1918–1938, připravují zdejší kurátoři Slezského zemského muzea už několik měsíců.</w:t>
      </w:r>
    </w:p>
    <w:p>
      <w:pPr/>
      <w:r>
        <w:rPr/>
        <w:t xml:space="preserve">„Podařilo se nám pro tuto výstavu sehnat předměty spojené s významnými osobnostmi z regionu. Jako byl např. ministr financí Karel Engliš, rodák z Hrabyně, opavský poslanec Josef Lukeš, starosta Moravské Ostravy Josef Chalupník a mnozí další,“ přibližuje kurátor Ondřej Kolář.</w:t>
      </w:r>
    </w:p>
    <w:p>
      <w:pPr/>
      <w:r>
        <w:rPr/>
        <w:t xml:space="preserve">Výstavou bude provázet fiktivní postava. Do jejího životního příběhu se promítnou všechny důležité události dvou dekád meziválečného období. A také komplikované česko-polské vztahy, německé osídlení, specifické Hlučínsko i dynamicky se rozvíjející Ostravsko.</w:t>
      </w:r>
    </w:p>
    <w:p>
      <w:pPr/>
      <w:r>
        <w:rPr/>
        <w:t xml:space="preserve">Souběžně s touto výstavou bude zahájena ještě další, která přiblíží, jak se lidé v minulém století oblékali. Základ budou tvořit modely, které muzeu věnovali v loňské sbírce lidé.</w:t>
      </w:r>
    </w:p>
    <w:p>
      <w:pPr/>
      <w:r>
        <w:rPr/>
        <w:t xml:space="preserve">Výstava obsáhne hned dvě výstavní místnosti. Ukáže oděvy, šperky i doplňky z let 1918–1988. Některé z nich představí také se svým příběhem, který dodali jejich majitelé. Třeba u jednoho kožichu se dozvíme, že si jej jeho majitelka koupila místo ledničky.</w:t>
      </w:r>
    </w:p>
    <w:p>
      <w:pPr/>
      <w:r>
        <w:rPr/>
        <w:t xml:space="preserve">„Byla to kolikrát tak kouzelná a autentická vyprávění, že jsme se rozhodli podělit se o ně s návštěvníky,“ vzpomíná Martina Polomíková, textilní restaurátorka, která oděvy sesbírala.</w:t>
      </w:r>
    </w:p>
    <w:p>
      <w:pPr/>
      <w:r>
        <w:rPr/>
        <w:t xml:space="preserve">Ke stoletému výročí vzniku republiky muzeum chytá ještě další akce.</w:t>
      </w:r>
    </w:p>
    <w:p>
      <w:pPr/>
      <w:r>
        <w:rPr/>
        <w:t xml:space="preserve">„Můžeme zmínit také výstavu o československé armádě v Národním památníku v Hrabyni. Nebo také řadu doprovodných akcí, především edukačních, kulturních,“ přiblížila mluvčí Slezského zemského muzea Romana Cieslarová.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1344/szm-chysta-vystavu-ke-stoleti-trvan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2026-06-26T12:13:43+02:00</dcterms:created>
  <dcterms:modified xsi:type="dcterms:W3CDTF">2026-06-26T12:13:43+02:00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