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jeřábnice zavinila v ostravské huti zranění kolegy</w:t>
      </w:r>
    </w:p>
    <w:p>
      <w:pPr/>
      <w:r>
        <w:rPr/>
        <w:t xml:space="preserve">V listopadu 2016 spěchala do ostravské huti Arcellormittal záchranná služba. Operační středisko přijalo zprávu o pádu muže z výšky. Zdravotníci převezli do nemocnice muže, který spadl z plošiny ve výšce přibližně tří metrů a zlomil si ruku. Byl by to běžný pracovní úraz, pokud by ovšem jeho pád nezavinila opilá jeřábnice.</w:t>
      </w:r>
    </w:p>
    <w:p>
      <w:pPr/>
      <w:r>
        <w:rPr/>
        <w:t xml:space="preserve">Karel Javorský, státní zástupce: “V důsledku své podnapilosti pohnula jeřábem takovým způsobem, že zapřičinila vysunutí postraních lyžin mobilní plošiny z konstrukce tandemové pece č. 2, v důsledku čehož došlo k sesmýknutí plošiny a pádu poškozeného pracovníka.”  </w:t>
      </w:r>
    </w:p>
    <w:p>
      <w:pPr/>
      <w:r>
        <w:rPr/>
        <w:t xml:space="preserve">zraněný muž: “Stotunový jeřáb se rozjel a já jsem neměl kam uhnout. To se mohlo stát i střízlivému jeřábníkovi.”</w:t>
      </w:r>
    </w:p>
    <w:p>
      <w:pPr/>
      <w:r>
        <w:rPr/>
        <w:t xml:space="preserve">Jeřábnice, která zranění muže zavinila, se musela podrobit dechové zkoušce a opravdu byl u ní zjištěn alkohol v těle. Nejprve prohřešek řešilo vedení společnosti. Alkohol se v práci neodpouští.</w:t>
      </w:r>
    </w:p>
    <w:p>
      <w:pPr/>
      <w:r>
        <w:rPr/>
        <w:t xml:space="preserve">Barbora Černá Dvořáková, mluvčí ArcelorMittal Ostrava: “Platí nulová tolerance, tedy absolutní zákaz alkoholu v jakémkoliv množství.”</w:t>
      </w:r>
    </w:p>
    <w:p>
      <w:pPr/>
      <w:r>
        <w:rPr/>
        <w:t xml:space="preserve">Později případ řešil i Okresní soud v Ostravě. Nejprve rozhodl trestním příkazem. To se ale odsouzené nelíbilo a tak se konalo hlavní líčeni. </w:t>
      </w:r>
    </w:p>
    <w:p>
      <w:pPr/>
      <w:r>
        <w:rPr/>
        <w:t xml:space="preserve">Lukáš Delong, soudce: “Byla odsouzena pro spáchání přečinu ohrožení pod vlivem návykové látky a byl jí uložen trest v délce 10 měsíců se zkušební dobou v délce trvání 1 roku a 6 měsíců.” </w:t>
      </w:r>
    </w:p>
    <w:p>
      <w:pPr/>
      <w:r>
        <w:rPr/>
        <w:t xml:space="preserve">Soud také jeřábnici zakázal obsluhu jeřábů na tři roky. Rozhodnutí zatím není pravomocné.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527/opila-jerabnice-zavinila-v-ostravske-huti-zraneni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2026-07-06T15:37:46+02:00</dcterms:created>
  <dcterms:modified xsi:type="dcterms:W3CDTF">2026-07-06T15:37:46+02:00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