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už vybírá firmu, která postaví bazén</w:t>
      </w:r>
    </w:p>
    <w:p>
      <w:pPr/>
      <w:r>
        <w:rPr/>
        <w:t xml:space="preserve">Původní projekt aquparku v Opavě počítal s investicí 400 milionů korun. Za tyto peníze by měl v městském parku vyrůst bazén se 6 drahami, rekreační bazén s vodními prvky, tobogánem i saunovým světem. Zastupitelstvo v prosinci na žádost opozice snížilo náklady na 350 milionů korun. I to se ale opozici zdá hodně. Výhrady má i k projektu.</w:t>
      </w:r>
    </w:p>
    <w:p>
      <w:pPr/>
      <w:r>
        <w:rPr/>
        <w:t xml:space="preserve">Romeo Doupal (ANO), zastupitel Opavy: “Flagrantní ukázkou je například naprosto nevhodný výběr zdrojů výroby tepla a energií v tomhle bazénu.” </w:t>
      </w:r>
    </w:p>
    <w:p>
      <w:pPr/>
      <w:r>
        <w:rPr/>
        <w:t xml:space="preserve">Hana Brňáková (Občané, Nezávislí, Piráti), zastupitelka Opavy: “Nezaznělo to B, tedy související budoucí provozní náklady této stavby.”</w:t>
      </w:r>
    </w:p>
    <w:p>
      <w:pPr/>
      <w:r>
        <w:rPr/>
        <w:t xml:space="preserve">Vedení Opavy už ale v současné době hledá firmu, která by aquapark postavila a námitky opozice odmítá. </w:t>
      </w:r>
    </w:p>
    <w:p>
      <w:pPr/>
      <w:r>
        <w:rPr/>
        <w:t xml:space="preserve">Radim Křupala (ČSSD), primátor Opavy: “My vnímáme, že opozice s bazénem nesouhlasí. Kdybych komentoval některé výtky, tak například cenu jsme srovnávali s obdobnými bazény v rámci republiky. Přepočítávali jsme to na kubické metry zastavěné plochy, na vodní plochu a stále je ten bazén v mezích toho, co je obvyklé.” </w:t>
      </w:r>
    </w:p>
    <w:p>
      <w:pPr/>
      <w:r>
        <w:rPr/>
        <w:t xml:space="preserve">Opoziční zastupitelé se prý nehodlají vzdát. Podporuje je i poslanec Pavel Juříček.</w:t>
      </w:r>
    </w:p>
    <w:p>
      <w:pPr/>
      <w:r>
        <w:rPr/>
        <w:t xml:space="preserve">Pavel Juříček (ANO), poslanec: “Chceme dosáhnout toho, aby město okamžitě zastavilo přípravu projektu a výběrové řízení na stavbu aquaparku.” </w:t>
      </w:r>
    </w:p>
    <w:p>
      <w:pPr/>
      <w:r>
        <w:rPr/>
        <w:t xml:space="preserve">Podle původních plánů bude aquapark hotov v roce 2019. Do té doby bude Opavanům sloužit nynější bazén, který by potom měl být asi zbourán.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606/opava-uz-vybira-firmu-ktera-postavi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2026-06-26T12:13:39+02:00</dcterms:created>
  <dcterms:modified xsi:type="dcterms:W3CDTF">2026-06-26T12:13:39+02:00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