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 čepování piva</w:t>
      </w:r>
    </w:p>
    <w:p>
      <w:pPr/>
      <w:r>
        <w:rPr/>
        <w:t xml:space="preserve">Čepovánípiva si studenti hotelových škol i učilišť procvičují veškole. Ti nejlepší pak mohli poměřit své umění v soutěži. Za pípou se utkali budoucí výčepní z osmi školz Moravskoslezkého a Zlínského kraje. Ještě předtím ale museli projít náročným testem.</w:t>
      </w:r>
    </w:p>
    <w:p>
      <w:pPr/>
      <w:r>
        <w:rPr/>
        <w:t xml:space="preserve">„Jsoutam různá témata: slangové výrazy, témata o výrobě piva,skladování, čepování nebo historie." přiblížil nám organizátor soutěže Jiří Vizauer z pořádající Střední školy hotelnictví a služeb a VOŠ Opava.</w:t>
      </w:r>
    </w:p>
    <w:p>
      <w:pPr/>
      <w:r>
        <w:rPr/>
        <w:t xml:space="preserve">Soutěžícímuseli vědět třeba z čeho a jak se pivo vyrábí, co je tohladinka nebo šnyt, jak se správně servíruje či kterýpivovar u nás je ten nejstarší. Pak přišlo na řadu čepování piva.</w:t>
      </w:r>
    </w:p>
    <w:p>
      <w:pPr/>
      <w:r>
        <w:rPr/>
        <w:t xml:space="preserve">Poté poddrobnohledem poroty složené z odborníků, kteří pracujív gastroslužbách, museli během tří minut studenti zvládnoutpřipravit dvě sklenice. Ten podařenější půllitr pak nabídlik hodnocení. Porota sledovala nejen přípravu piva, ale takéservírování.</w:t>
      </w:r>
    </w:p>
    <w:p>
      <w:pPr/>
      <w:r>
        <w:rPr/>
        <w:t xml:space="preserve">Někteřísoutěžící připravili dvě piva během minuty. Jiní využilivětšinu času z tříminutového limitu, aby si byli jistí,že pracují bezchybně. Doslova si za pípou vyhráli.</w:t>
      </w:r>
    </w:p>
    <w:p>
      <w:pPr/>
      <w:r>
        <w:rPr/>
        <w:t xml:space="preserve">„Vté praxi to má jinou rychlost, člověk se tomu nemůže tolikvěnovat.“ podotkla členka poroty Gabriela Lamichová.</w:t>
      </w:r>
    </w:p>
    <w:p>
      <w:pPr/>
      <w:r>
        <w:rPr/>
        <w:t xml:space="preserve">Musítotiž zvládat ještě další úkoly – třeba narazit nový sud,když dojde pivo v tom starém. Jako se to stalo domácímu týmu.</w:t>
      </w:r>
    </w:p>
    <w:p>
      <w:pPr/>
      <w:r>
        <w:rPr/>
        <w:t xml:space="preserve"> „Já jsem začal soutěžit a došel sud, tak jsem musel narazit. Ale vůbec to nevadilo. Tréma ze mne opadla a bylo tolepší.“ říká Dominik Šebela.</w:t>
      </w:r>
    </w:p>
    <w:p>
      <w:pPr/>
      <w:r>
        <w:rPr/>
        <w:t xml:space="preserve">A také díky tomu se zřejmě domácí týmocitnul na špičce budoucích výčepních. Druhé místo pak patřilotrojici z ostravské Střední školy  prof. Zdeňka Matějčka.Další v pořadí pak bylo družstvo Hotelové školyz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74/studenti-soutezili-v%C2%A0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2026-06-27T04:23:44+02:00</dcterms:created>
  <dcterms:modified xsi:type="dcterms:W3CDTF">2026-06-27T04:23:44+02:00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